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Ex1.xml" ContentType="application/vnd.ms-office.chartex+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DD272C" w14:textId="5658F681" w:rsidR="000C10D1" w:rsidRPr="004A0734" w:rsidRDefault="004A0734">
      <w:pPr>
        <w:pStyle w:val="CoverPageSpace"/>
        <w:spacing w:before="5040"/>
        <w:rPr>
          <w:rFonts w:ascii="Funnel Sans" w:hAnsi="Funnel Sans"/>
        </w:rPr>
      </w:pPr>
      <w:r w:rsidRPr="004A0734">
        <w:rPr>
          <w:rFonts w:ascii="Funnel Sans" w:hAnsi="Funnel Sans"/>
          <w:noProof/>
        </w:rPr>
        <mc:AlternateContent>
          <mc:Choice Requires="wps">
            <w:drawing>
              <wp:anchor distT="0" distB="0" distL="114300" distR="114300" simplePos="0" relativeHeight="251676672" behindDoc="0" locked="0" layoutInCell="1" allowOverlap="1" wp14:anchorId="47DF0ADF" wp14:editId="6970B4C2">
                <wp:simplePos x="0" y="0"/>
                <wp:positionH relativeFrom="column">
                  <wp:posOffset>-339991</wp:posOffset>
                </wp:positionH>
                <wp:positionV relativeFrom="paragraph">
                  <wp:posOffset>820420</wp:posOffset>
                </wp:positionV>
                <wp:extent cx="3289300" cy="2743200"/>
                <wp:effectExtent l="0" t="0" r="0" b="0"/>
                <wp:wrapNone/>
                <wp:docPr id="828362075" name="Text Box 7"/>
                <wp:cNvGraphicFramePr/>
                <a:graphic xmlns:a="http://schemas.openxmlformats.org/drawingml/2006/main">
                  <a:graphicData uri="http://schemas.microsoft.com/office/word/2010/wordprocessingShape">
                    <wps:wsp>
                      <wps:cNvSpPr txBox="1"/>
                      <wps:spPr>
                        <a:xfrm>
                          <a:off x="0" y="0"/>
                          <a:ext cx="3289300" cy="2743200"/>
                        </a:xfrm>
                        <a:prstGeom prst="rect">
                          <a:avLst/>
                        </a:prstGeom>
                        <a:noFill/>
                        <a:ln w="6350">
                          <a:noFill/>
                        </a:ln>
                      </wps:spPr>
                      <wps:txbx>
                        <w:txbxContent>
                          <w:p w14:paraId="7B274514" w14:textId="77777777" w:rsidR="00EF606B" w:rsidRPr="004A0734" w:rsidRDefault="00EF606B" w:rsidP="00EF606B">
                            <w:pPr>
                              <w:spacing w:line="960" w:lineRule="exact"/>
                              <w:rPr>
                                <w:rFonts w:ascii="Funnel Sans" w:hAnsi="Funnel Sans"/>
                                <w:b/>
                                <w:bCs/>
                                <w:color w:val="FFFEFF" w:themeColor="background1"/>
                                <w:sz w:val="96"/>
                                <w:szCs w:val="96"/>
                              </w:rPr>
                            </w:pPr>
                            <w:r w:rsidRPr="004A0734">
                              <w:rPr>
                                <w:rFonts w:ascii="Funnel Sans" w:hAnsi="Funnel Sans"/>
                                <w:b/>
                                <w:bCs/>
                                <w:color w:val="FFFEFF" w:themeColor="background1"/>
                                <w:sz w:val="96"/>
                                <w:szCs w:val="96"/>
                              </w:rPr>
                              <w:t>Document Title Goes Here</w:t>
                            </w:r>
                          </w:p>
                          <w:p w14:paraId="2C921D0F" w14:textId="77777777" w:rsidR="00EF606B" w:rsidRPr="004A0734" w:rsidRDefault="00EF606B" w:rsidP="00EF606B">
                            <w:pPr>
                              <w:rPr>
                                <w:rFonts w:ascii="Funnel Sans" w:hAnsi="Funnel Sans"/>
                                <w:color w:val="FFFEFF" w:themeColor="background1"/>
                                <w:sz w:val="40"/>
                                <w:szCs w:val="40"/>
                              </w:rPr>
                            </w:pPr>
                            <w:r w:rsidRPr="004A0734">
                              <w:rPr>
                                <w:rFonts w:ascii="Funnel Sans" w:hAnsi="Funnel Sans"/>
                                <w:color w:val="FFFEFF" w:themeColor="background1"/>
                                <w:sz w:val="40"/>
                                <w:szCs w:val="40"/>
                              </w:rPr>
                              <w:t>Document Subtitle</w:t>
                            </w:r>
                          </w:p>
                          <w:p w14:paraId="089AC400" w14:textId="133A1BD9" w:rsidR="00EF606B" w:rsidRPr="004A0734" w:rsidRDefault="00EF606B">
                            <w:pPr>
                              <w:rPr>
                                <w:rFonts w:ascii="Funnel Sans" w:hAnsi="Funnel Sans"/>
                                <w:color w:val="FFFEFF" w:themeColor="background1"/>
                                <w:sz w:val="28"/>
                                <w:szCs w:val="28"/>
                              </w:rPr>
                            </w:pPr>
                            <w:r w:rsidRPr="004A0734">
                              <w:rPr>
                                <w:rFonts w:ascii="Funnel Sans" w:hAnsi="Funnel Sans"/>
                                <w:color w:val="FFFEFF" w:themeColor="background1"/>
                                <w:sz w:val="28"/>
                                <w:szCs w:val="28"/>
                              </w:rPr>
                              <w:t>Cover Date</w:t>
                            </w: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DF0ADF" id="_x0000_t202" coordsize="21600,21600" o:spt="202" path="m,l,21600r21600,l21600,xe">
                <v:stroke joinstyle="miter"/>
                <v:path gradientshapeok="t" o:connecttype="rect"/>
              </v:shapetype>
              <v:shape id="Text Box 7" o:spid="_x0000_s1026" type="#_x0000_t202" style="position:absolute;margin-left:-26.75pt;margin-top:64.6pt;width:259pt;height:3in;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" filled="f" stroked="f" strokeweight=".5pt">
                <v:textbox inset="4mm">
                  <w:txbxContent>
                    <w:p w14:paraId="7B274514" w14:textId="77777777" w:rsidR="00EF606B" w:rsidRPr="004A0734" w:rsidRDefault="00EF606B" w:rsidP="00EF606B">
                      <w:pPr>
                        <w:spacing w:line="960" w:lineRule="exact"/>
                        <w:rPr>
                          <w:rFonts w:ascii="Funnel Sans" w:hAnsi="Funnel Sans"/>
                          <w:b/>
                          <w:bCs/>
                          <w:color w:val="FFFEFF" w:themeColor="background1"/>
                          <w:sz w:val="96"/>
                          <w:szCs w:val="96"/>
                        </w:rPr>
                      </w:pPr>
                      <w:r w:rsidRPr="004A0734">
                        <w:rPr>
                          <w:rFonts w:ascii="Funnel Sans" w:hAnsi="Funnel Sans"/>
                          <w:b/>
                          <w:bCs/>
                          <w:color w:val="FFFEFF" w:themeColor="background1"/>
                          <w:sz w:val="96"/>
                          <w:szCs w:val="96"/>
                        </w:rPr>
                        <w:t>Document Title Goes Here</w:t>
                      </w:r>
                    </w:p>
                    <w:p w14:paraId="2C921D0F" w14:textId="77777777" w:rsidR="00EF606B" w:rsidRPr="004A0734" w:rsidRDefault="00EF606B" w:rsidP="00EF606B">
                      <w:pPr>
                        <w:rPr>
                          <w:rFonts w:ascii="Funnel Sans" w:hAnsi="Funnel Sans"/>
                          <w:color w:val="FFFEFF" w:themeColor="background1"/>
                          <w:sz w:val="40"/>
                          <w:szCs w:val="40"/>
                        </w:rPr>
                      </w:pPr>
                      <w:r w:rsidRPr="004A0734">
                        <w:rPr>
                          <w:rFonts w:ascii="Funnel Sans" w:hAnsi="Funnel Sans"/>
                          <w:color w:val="FFFEFF" w:themeColor="background1"/>
                          <w:sz w:val="40"/>
                          <w:szCs w:val="40"/>
                        </w:rPr>
                        <w:t>Document Subtitle</w:t>
                      </w:r>
                    </w:p>
                    <w:p w14:paraId="089AC400" w14:textId="133A1BD9" w:rsidR="00EF606B" w:rsidRPr="004A0734" w:rsidRDefault="00EF606B">
                      <w:pPr>
                        <w:rPr>
                          <w:rFonts w:ascii="Funnel Sans" w:hAnsi="Funnel Sans"/>
                          <w:color w:val="FFFEFF" w:themeColor="background1"/>
                          <w:sz w:val="28"/>
                          <w:szCs w:val="28"/>
                        </w:rPr>
                      </w:pPr>
                      <w:r w:rsidRPr="004A0734">
                        <w:rPr>
                          <w:rFonts w:ascii="Funnel Sans" w:hAnsi="Funnel Sans"/>
                          <w:color w:val="FFFEFF" w:themeColor="background1"/>
                          <w:sz w:val="28"/>
                          <w:szCs w:val="28"/>
                        </w:rPr>
                        <w:t>Cover Date</w:t>
                      </w:r>
                    </w:p>
                  </w:txbxContent>
                </v:textbox>
              </v:shape>
            </w:pict>
          </mc:Fallback>
        </mc:AlternateContent>
      </w:r>
      <w:r w:rsidR="00EF606B" w:rsidRPr="004A0734">
        <w:rPr>
          <w:rFonts w:ascii="Funnel Sans" w:hAnsi="Funnel Sans"/>
          <w:noProof/>
        </w:rPr>
        <w:drawing>
          <wp:anchor distT="0" distB="0" distL="114300" distR="114300" simplePos="0" relativeHeight="251675648" behindDoc="0" locked="0" layoutInCell="1" allowOverlap="1" wp14:anchorId="2F25149C" wp14:editId="788DF2C2">
            <wp:simplePos x="0" y="0"/>
            <wp:positionH relativeFrom="column">
              <wp:posOffset>-178435</wp:posOffset>
            </wp:positionH>
            <wp:positionV relativeFrom="paragraph">
              <wp:posOffset>3665220</wp:posOffset>
            </wp:positionV>
            <wp:extent cx="711200" cy="203200"/>
            <wp:effectExtent l="0" t="0" r="0" b="0"/>
            <wp:wrapNone/>
            <wp:docPr id="125818031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80313" name="Graphic 1258180313"/>
                    <pic:cNvPicPr/>
                  </pic:nvPicPr>
                  <pic:blipFill>
                    <a:blip r:embed="rId11">
                      <a:extLst>
                        <a:ext uri="{96DAC541-7B7A-43D3-8B79-37D633B846F1}">
                          <asvg:svgBlip xmlns:asvg="http://schemas.microsoft.com/office/drawing/2016/SVG/main" r:embed="rId12"/>
                        </a:ext>
                      </a:extLst>
                    </a:blip>
                    <a:stretch>
                      <a:fillRect/>
                    </a:stretch>
                  </pic:blipFill>
                  <pic:spPr>
                    <a:xfrm>
                      <a:off x="0" y="0"/>
                      <a:ext cx="711200" cy="203200"/>
                    </a:xfrm>
                    <a:prstGeom prst="rect">
                      <a:avLst/>
                    </a:prstGeom>
                  </pic:spPr>
                </pic:pic>
              </a:graphicData>
            </a:graphic>
            <wp14:sizeRelH relativeFrom="page">
              <wp14:pctWidth>0</wp14:pctWidth>
            </wp14:sizeRelH>
            <wp14:sizeRelV relativeFrom="page">
              <wp14:pctHeight>0</wp14:pctHeight>
            </wp14:sizeRelV>
          </wp:anchor>
        </w:drawing>
      </w:r>
      <w:r w:rsidR="00EF606B" w:rsidRPr="004A0734">
        <w:rPr>
          <w:rFonts w:ascii="Funnel Sans" w:hAnsi="Funnel Sans"/>
          <w:noProof/>
        </w:rPr>
        <w:drawing>
          <wp:anchor distT="0" distB="0" distL="114300" distR="114300" simplePos="0" relativeHeight="251674624" behindDoc="0" locked="0" layoutInCell="1" allowOverlap="1" wp14:anchorId="5721BB25" wp14:editId="7F09FE4E">
            <wp:simplePos x="0" y="0"/>
            <wp:positionH relativeFrom="column">
              <wp:posOffset>-394335</wp:posOffset>
            </wp:positionH>
            <wp:positionV relativeFrom="paragraph">
              <wp:posOffset>8757920</wp:posOffset>
            </wp:positionV>
            <wp:extent cx="1210945" cy="622300"/>
            <wp:effectExtent l="0" t="0" r="0" b="0"/>
            <wp:wrapNone/>
            <wp:docPr id="77842990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3">
                      <a:extLst>
                        <a:ext uri="{96DAC541-7B7A-43D3-8B79-37D633B846F1}">
                          <asvg:svgBlip xmlns:asvg="http://schemas.microsoft.com/office/drawing/2016/SVG/main" r:embed="rId14"/>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r w:rsidR="00EF606B" w:rsidRPr="004A0734">
        <w:rPr>
          <w:rFonts w:ascii="Funnel Sans" w:hAnsi="Funnel Sans"/>
          <w:noProof/>
        </w:rPr>
        <w:drawing>
          <wp:anchor distT="0" distB="0" distL="114300" distR="114300" simplePos="0" relativeHeight="251662335" behindDoc="0" locked="0" layoutInCell="1" allowOverlap="1" wp14:anchorId="05503EFC" wp14:editId="3D43A0F7">
            <wp:simplePos x="0" y="0"/>
            <wp:positionH relativeFrom="column">
              <wp:posOffset>3275965</wp:posOffset>
            </wp:positionH>
            <wp:positionV relativeFrom="paragraph">
              <wp:posOffset>-11828780</wp:posOffset>
            </wp:positionV>
            <wp:extent cx="3644900" cy="21511260"/>
            <wp:effectExtent l="0" t="0" r="0" b="2540"/>
            <wp:wrapNone/>
            <wp:docPr id="767901029" name="Picture 3" descr="A river running through a cany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901029" name="Picture 3" descr="A river running through a canyon&#10;&#10;Description automatically generated"/>
                    <pic:cNvPicPr/>
                  </pic:nvPicPr>
                  <pic:blipFill rotWithShape="1">
                    <a:blip r:embed="rId15">
                      <a:extLst>
                        <a:ext uri="{28A0092B-C50C-407E-A947-70E740481C1C}">
                          <a14:useLocalDpi xmlns:a14="http://schemas.microsoft.com/office/drawing/2010/main" val="0"/>
                        </a:ext>
                      </a:extLst>
                    </a:blip>
                    <a:srcRect l="62551" t="-101210" r="18269" b="-1"/>
                    <a:stretch/>
                  </pic:blipFill>
                  <pic:spPr bwMode="auto">
                    <a:xfrm>
                      <a:off x="0" y="0"/>
                      <a:ext cx="3644900" cy="21511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F606B" w:rsidRPr="004A0734">
        <w:rPr>
          <w:rFonts w:ascii="Funnel Sans" w:hAnsi="Funnel Sans"/>
          <w:noProof/>
        </w:rPr>
        <w:drawing>
          <wp:anchor distT="0" distB="0" distL="114300" distR="114300" simplePos="0" relativeHeight="251670528" behindDoc="0" locked="0" layoutInCell="1" allowOverlap="1" wp14:anchorId="2D022723" wp14:editId="0C1324B7">
            <wp:simplePos x="0" y="0"/>
            <wp:positionH relativeFrom="column">
              <wp:posOffset>-343535</wp:posOffset>
            </wp:positionH>
            <wp:positionV relativeFrom="paragraph">
              <wp:posOffset>-621030</wp:posOffset>
            </wp:positionV>
            <wp:extent cx="889000" cy="976630"/>
            <wp:effectExtent l="0" t="0" r="0" b="0"/>
            <wp:wrapNone/>
            <wp:docPr id="1155901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6">
                      <a:extLst>
                        <a:ext uri="{96DAC541-7B7A-43D3-8B79-37D633B846F1}">
                          <asvg:svgBlip xmlns:asvg="http://schemas.microsoft.com/office/drawing/2016/SVG/main" r:embed="rId17"/>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r w:rsidR="00EF606B" w:rsidRPr="004A0734">
        <w:rPr>
          <w:rFonts w:ascii="Funnel Sans" w:hAnsi="Funnel Sans"/>
        </w:rPr>
        <w:t>181C22</w:t>
      </w:r>
      <w:r w:rsidR="00EF606B" w:rsidRPr="004A0734">
        <w:rPr>
          <w:rFonts w:ascii="Funnel Sans" w:hAnsi="Funnel Sans"/>
          <w:noProof/>
        </w:rPr>
        <mc:AlternateContent>
          <mc:Choice Requires="wps">
            <w:drawing>
              <wp:anchor distT="0" distB="0" distL="114300" distR="114300" simplePos="0" relativeHeight="251669504" behindDoc="0" locked="0" layoutInCell="1" allowOverlap="1" wp14:anchorId="03A71287" wp14:editId="7CE3E4CB">
                <wp:simplePos x="0" y="0"/>
                <wp:positionH relativeFrom="column">
                  <wp:posOffset>-648335</wp:posOffset>
                </wp:positionH>
                <wp:positionV relativeFrom="paragraph">
                  <wp:posOffset>-1008380</wp:posOffset>
                </wp:positionV>
                <wp:extent cx="3924300" cy="10690860"/>
                <wp:effectExtent l="0" t="0" r="0" b="2540"/>
                <wp:wrapNone/>
                <wp:docPr id="1687011672" name="Rectangle 7"/>
                <wp:cNvGraphicFramePr/>
                <a:graphic xmlns:a="http://schemas.openxmlformats.org/drawingml/2006/main">
                  <a:graphicData uri="http://schemas.microsoft.com/office/word/2010/wordprocessingShape">
                    <wps:wsp>
                      <wps:cNvSpPr/>
                      <wps:spPr>
                        <a:xfrm>
                          <a:off x="0" y="0"/>
                          <a:ext cx="3924300" cy="1069086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1835A8DF" id="Rectangle 7" o:spid="_x0000_s1026" style="position:absolute;margin-left:-51.05pt;margin-top:-79.4pt;width:309pt;height:84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" fillcolor="#181c23 [3213]" stroked="f" strokeweight="2pt"/>
            </w:pict>
          </mc:Fallback>
        </mc:AlternateContent>
      </w:r>
    </w:p>
    <w:p w14:paraId="31CECE79" w14:textId="0794E6B9" w:rsidR="000C10D1" w:rsidRPr="004A0734" w:rsidRDefault="005655E8" w:rsidP="00D67C9A">
      <w:pPr>
        <w:pStyle w:val="TOCHeading"/>
        <w:numPr>
          <w:ilvl w:val="0"/>
          <w:numId w:val="0"/>
        </w:numPr>
        <w:rPr>
          <w:rFonts w:ascii="Funnel Sans" w:hAnsi="Funnel Sans"/>
        </w:rPr>
      </w:pPr>
      <w:bookmarkStart w:id="0" w:name="_Toc185325898"/>
      <w:r w:rsidRPr="004A0734">
        <w:rPr>
          <w:rFonts w:ascii="Funnel Sans" w:hAnsi="Funnel Sans"/>
        </w:rPr>
        <w:lastRenderedPageBreak/>
        <w:t>Table of contents</w:t>
      </w:r>
      <w:bookmarkEnd w:id="0"/>
    </w:p>
    <w:p w14:paraId="3C1BE858" w14:textId="174C6CD7" w:rsidR="00413AE2" w:rsidRPr="004A0734" w:rsidRDefault="005655E8">
      <w:pPr>
        <w:pStyle w:val="TOC1"/>
        <w:rPr>
          <w:rFonts w:ascii="Funnel Sans" w:eastAsiaTheme="minorEastAsia" w:hAnsi="Funnel Sans" w:cstheme="minorBidi"/>
          <w:noProof/>
          <w:color w:val="181C23" w:themeColor="text1"/>
          <w:kern w:val="2"/>
          <w:sz w:val="24"/>
          <w:szCs w:val="24"/>
          <w:lang w:eastAsia="en-GB"/>
          <w14:ligatures w14:val="standardContextual"/>
        </w:rPr>
      </w:pPr>
      <w:r w:rsidRPr="004A0734">
        <w:rPr>
          <w:rFonts w:ascii="Funnel Sans" w:eastAsia="Times New Roman" w:hAnsi="Funnel Sans"/>
          <w:b/>
          <w:color w:val="181C23" w:themeColor="text1"/>
          <w:sz w:val="40"/>
          <w:szCs w:val="40"/>
        </w:rPr>
        <w:fldChar w:fldCharType="begin"/>
      </w:r>
      <w:r w:rsidRPr="004A0734">
        <w:rPr>
          <w:rFonts w:ascii="Funnel Sans" w:hAnsi="Funnel Sans"/>
          <w:color w:val="181C23" w:themeColor="text1"/>
        </w:rPr>
        <w:instrText xml:space="preserve"> TOC \o "1-3" \u \t "Heading 7,1,Heading 8,2" \h </w:instrText>
      </w:r>
      <w:r w:rsidRPr="004A0734">
        <w:rPr>
          <w:rFonts w:ascii="Funnel Sans" w:eastAsia="Times New Roman" w:hAnsi="Funnel Sans"/>
          <w:b/>
          <w:color w:val="181C23" w:themeColor="text1"/>
          <w:sz w:val="40"/>
          <w:szCs w:val="40"/>
        </w:rPr>
        <w:fldChar w:fldCharType="separate"/>
      </w:r>
      <w:hyperlink w:anchor="_Toc185325898" w:history="1">
        <w:r w:rsidR="00413AE2" w:rsidRPr="004A0734">
          <w:rPr>
            <w:rStyle w:val="Hyperlink"/>
            <w:rFonts w:ascii="Funnel Sans" w:hAnsi="Funnel Sans"/>
            <w:noProof/>
            <w:color w:val="181C23" w:themeColor="text1"/>
          </w:rPr>
          <w:t>Table of contents</w:t>
        </w:r>
        <w:r w:rsidR="00413AE2" w:rsidRPr="004A0734">
          <w:rPr>
            <w:rFonts w:ascii="Funnel Sans" w:hAnsi="Funnel Sans"/>
            <w:noProof/>
            <w:color w:val="181C23" w:themeColor="text1"/>
          </w:rPr>
          <w:tab/>
        </w:r>
        <w:r w:rsidR="00413AE2" w:rsidRPr="004A0734">
          <w:rPr>
            <w:rFonts w:ascii="Funnel Sans" w:hAnsi="Funnel Sans"/>
            <w:noProof/>
            <w:color w:val="181C23" w:themeColor="text1"/>
          </w:rPr>
          <w:fldChar w:fldCharType="begin"/>
        </w:r>
        <w:r w:rsidR="00413AE2" w:rsidRPr="004A0734">
          <w:rPr>
            <w:rFonts w:ascii="Funnel Sans" w:hAnsi="Funnel Sans"/>
            <w:noProof/>
            <w:color w:val="181C23" w:themeColor="text1"/>
          </w:rPr>
          <w:instrText xml:space="preserve"> PAGEREF _Toc185325898 \h </w:instrText>
        </w:r>
        <w:r w:rsidR="00413AE2" w:rsidRPr="004A0734">
          <w:rPr>
            <w:rFonts w:ascii="Funnel Sans" w:hAnsi="Funnel Sans"/>
            <w:noProof/>
            <w:color w:val="181C23" w:themeColor="text1"/>
          </w:rPr>
        </w:r>
        <w:r w:rsidR="00413AE2" w:rsidRPr="004A0734">
          <w:rPr>
            <w:rFonts w:ascii="Funnel Sans" w:hAnsi="Funnel Sans"/>
            <w:noProof/>
            <w:color w:val="181C23" w:themeColor="text1"/>
          </w:rPr>
          <w:fldChar w:fldCharType="separate"/>
        </w:r>
        <w:r w:rsidR="00413AE2" w:rsidRPr="004A0734">
          <w:rPr>
            <w:rFonts w:ascii="Funnel Sans" w:hAnsi="Funnel Sans"/>
            <w:noProof/>
            <w:color w:val="181C23" w:themeColor="text1"/>
          </w:rPr>
          <w:t>2</w:t>
        </w:r>
        <w:r w:rsidR="00413AE2" w:rsidRPr="004A0734">
          <w:rPr>
            <w:rFonts w:ascii="Funnel Sans" w:hAnsi="Funnel Sans"/>
            <w:noProof/>
            <w:color w:val="181C23" w:themeColor="text1"/>
          </w:rPr>
          <w:fldChar w:fldCharType="end"/>
        </w:r>
      </w:hyperlink>
    </w:p>
    <w:p w14:paraId="15AD4F0A" w14:textId="66C5F0EE" w:rsidR="00413AE2" w:rsidRPr="004A0734" w:rsidRDefault="00413AE2">
      <w:pPr>
        <w:pStyle w:val="TOC1"/>
        <w:rPr>
          <w:rFonts w:ascii="Funnel Sans" w:eastAsiaTheme="minorEastAsia" w:hAnsi="Funnel Sans" w:cstheme="minorBidi"/>
          <w:noProof/>
          <w:color w:val="181C23" w:themeColor="text1"/>
          <w:kern w:val="2"/>
          <w:sz w:val="24"/>
          <w:szCs w:val="24"/>
          <w:lang w:eastAsia="en-GB"/>
          <w14:ligatures w14:val="standardContextual"/>
        </w:rPr>
      </w:pPr>
      <w:hyperlink w:anchor="_Toc185325899" w:history="1">
        <w:r w:rsidRPr="004A0734">
          <w:rPr>
            <w:rStyle w:val="Hyperlink"/>
            <w:rFonts w:ascii="Funnel Sans" w:eastAsia="Times New Roman" w:hAnsi="Funnel Sans"/>
            <w:b/>
            <w:noProof/>
            <w:color w:val="181C23" w:themeColor="text1"/>
            <w:lang w:val="en-US"/>
          </w:rPr>
          <w:t>1.</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eastAsia="Times New Roman" w:hAnsi="Funnel Sans"/>
            <w:b/>
            <w:noProof/>
            <w:color w:val="181C23" w:themeColor="text1"/>
            <w:lang w:val="en-US"/>
          </w:rPr>
          <w:t>Heading 1</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_Toc185325899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5</w:t>
        </w:r>
        <w:r w:rsidRPr="004A0734">
          <w:rPr>
            <w:rFonts w:ascii="Funnel Sans" w:hAnsi="Funnel Sans"/>
            <w:noProof/>
            <w:color w:val="181C23" w:themeColor="text1"/>
          </w:rPr>
          <w:fldChar w:fldCharType="end"/>
        </w:r>
      </w:hyperlink>
    </w:p>
    <w:p w14:paraId="34BDE8A8" w14:textId="5ACA0681"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0" w:history="1">
        <w:r w:rsidRPr="004A0734">
          <w:rPr>
            <w:rStyle w:val="Hyperlink"/>
            <w:rFonts w:ascii="Funnel Sans" w:eastAsia="Times New Roman" w:hAnsi="Funnel Sans"/>
            <w:b/>
            <w:noProof/>
            <w:color w:val="181C23" w:themeColor="text1"/>
          </w:rPr>
          <w:t>1.1.</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eastAsia="Times New Roman" w:hAnsi="Funnel Sans"/>
            <w:b/>
            <w:noProof/>
            <w:color w:val="181C23" w:themeColor="text1"/>
          </w:rPr>
          <w:t>Heading 2</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_Toc185325900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5</w:t>
        </w:r>
        <w:r w:rsidRPr="004A0734">
          <w:rPr>
            <w:rFonts w:ascii="Funnel Sans" w:hAnsi="Funnel Sans"/>
            <w:noProof/>
            <w:color w:val="181C23" w:themeColor="text1"/>
          </w:rPr>
          <w:fldChar w:fldCharType="end"/>
        </w:r>
      </w:hyperlink>
    </w:p>
    <w:p w14:paraId="74934D72" w14:textId="3D714DF1" w:rsidR="00413AE2" w:rsidRPr="004A0734" w:rsidRDefault="00413AE2">
      <w:pPr>
        <w:pStyle w:val="TOC3"/>
        <w:rPr>
          <w:rFonts w:ascii="Funnel Sans" w:eastAsiaTheme="minorEastAsia" w:hAnsi="Funnel Sans" w:cstheme="minorBidi"/>
          <w:noProof/>
          <w:color w:val="181C23" w:themeColor="text1"/>
          <w:kern w:val="2"/>
          <w:sz w:val="24"/>
          <w:szCs w:val="24"/>
          <w:lang w:eastAsia="en-GB"/>
          <w14:ligatures w14:val="standardContextual"/>
        </w:rPr>
      </w:pPr>
      <w:hyperlink w:anchor="_Toc185325901" w:history="1">
        <w:r w:rsidRPr="004A0734">
          <w:rPr>
            <w:rStyle w:val="Hyperlink"/>
            <w:rFonts w:ascii="Funnel Sans" w:eastAsia="Times New Roman" w:hAnsi="Funnel Sans"/>
            <w:b/>
            <w:noProof/>
            <w:color w:val="181C23" w:themeColor="text1"/>
            <w:lang w:val="en-US"/>
          </w:rPr>
          <w:t>1.1.1.</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eastAsia="Times New Roman" w:hAnsi="Funnel Sans"/>
            <w:b/>
            <w:noProof/>
            <w:color w:val="181C23" w:themeColor="text1"/>
            <w:lang w:val="en-US"/>
          </w:rPr>
          <w:t>Heading 3</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_Toc185325901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5</w:t>
        </w:r>
        <w:r w:rsidRPr="004A0734">
          <w:rPr>
            <w:rFonts w:ascii="Funnel Sans" w:hAnsi="Funnel Sans"/>
            <w:noProof/>
            <w:color w:val="181C23" w:themeColor="text1"/>
          </w:rPr>
          <w:fldChar w:fldCharType="end"/>
        </w:r>
      </w:hyperlink>
    </w:p>
    <w:p w14:paraId="520EF524" w14:textId="6A1B9D05" w:rsidR="00413AE2" w:rsidRPr="004A0734" w:rsidRDefault="00413AE2">
      <w:pPr>
        <w:pStyle w:val="TOC1"/>
        <w:rPr>
          <w:rFonts w:ascii="Funnel Sans" w:eastAsiaTheme="minorEastAsia" w:hAnsi="Funnel Sans" w:cstheme="minorBidi"/>
          <w:noProof/>
          <w:color w:val="181C23" w:themeColor="text1"/>
          <w:kern w:val="2"/>
          <w:sz w:val="24"/>
          <w:szCs w:val="24"/>
          <w:lang w:eastAsia="en-GB"/>
          <w14:ligatures w14:val="standardContextual"/>
        </w:rPr>
      </w:pPr>
      <w:hyperlink w:anchor="_Toc185325902" w:history="1">
        <w:r w:rsidRPr="004A0734">
          <w:rPr>
            <w:rStyle w:val="Hyperlink"/>
            <w:rFonts w:ascii="Funnel Sans" w:hAnsi="Funnel Sans"/>
            <w:noProof/>
            <w:color w:val="181C23" w:themeColor="text1"/>
          </w:rPr>
          <w:t>2.</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hAnsi="Funnel Sans"/>
            <w:noProof/>
            <w:color w:val="181C23" w:themeColor="text1"/>
          </w:rPr>
          <w:t>Heading 1 No Number</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_Toc185325902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6</w:t>
        </w:r>
        <w:r w:rsidRPr="004A0734">
          <w:rPr>
            <w:rFonts w:ascii="Funnel Sans" w:hAnsi="Funnel Sans"/>
            <w:noProof/>
            <w:color w:val="181C23" w:themeColor="text1"/>
          </w:rPr>
          <w:fldChar w:fldCharType="end"/>
        </w:r>
      </w:hyperlink>
    </w:p>
    <w:p w14:paraId="22DF411E" w14:textId="1C12D9DE"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3" w:history="1">
        <w:r w:rsidRPr="004A0734">
          <w:rPr>
            <w:rStyle w:val="Hyperlink"/>
            <w:rFonts w:ascii="Funnel Sans" w:hAnsi="Funnel Sans"/>
            <w:noProof/>
            <w:color w:val="181C23" w:themeColor="text1"/>
          </w:rPr>
          <w:t>1.1.</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Table examples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_Toc185325903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6</w:t>
        </w:r>
        <w:r w:rsidRPr="004A0734">
          <w:rPr>
            <w:rFonts w:ascii="Funnel Sans" w:hAnsi="Funnel Sans"/>
            <w:noProof/>
            <w:color w:val="181C23" w:themeColor="text1"/>
          </w:rPr>
          <w:fldChar w:fldCharType="end"/>
        </w:r>
      </w:hyperlink>
    </w:p>
    <w:p w14:paraId="69D1E9F9" w14:textId="4858215A"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4" w:history="1">
        <w:r w:rsidRPr="004A0734">
          <w:rPr>
            <w:rStyle w:val="Hyperlink"/>
            <w:rFonts w:ascii="Funnel Sans" w:hAnsi="Funnel Sans"/>
            <w:noProof/>
            <w:color w:val="181C23" w:themeColor="text1"/>
          </w:rPr>
          <w:t>1.2.</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Chart Container styles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_Toc185325904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7</w:t>
        </w:r>
        <w:r w:rsidRPr="004A0734">
          <w:rPr>
            <w:rFonts w:ascii="Funnel Sans" w:hAnsi="Funnel Sans"/>
            <w:noProof/>
            <w:color w:val="181C23" w:themeColor="text1"/>
          </w:rPr>
          <w:fldChar w:fldCharType="end"/>
        </w:r>
      </w:hyperlink>
    </w:p>
    <w:p w14:paraId="3509D9A3" w14:textId="59211B2E"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5" w:history="1">
        <w:r w:rsidRPr="004A0734">
          <w:rPr>
            <w:rStyle w:val="Hyperlink"/>
            <w:rFonts w:ascii="Funnel Sans" w:hAnsi="Funnel Sans"/>
            <w:noProof/>
            <w:color w:val="181C23" w:themeColor="text1"/>
          </w:rPr>
          <w:t>1.3.</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Additional details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_Toc185325905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7</w:t>
        </w:r>
        <w:r w:rsidRPr="004A0734">
          <w:rPr>
            <w:rFonts w:ascii="Funnel Sans" w:hAnsi="Funnel Sans"/>
            <w:noProof/>
            <w:color w:val="181C23" w:themeColor="text1"/>
          </w:rPr>
          <w:fldChar w:fldCharType="end"/>
        </w:r>
      </w:hyperlink>
    </w:p>
    <w:p w14:paraId="55EF166F" w14:textId="46A0D1B9"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6" w:history="1">
        <w:r w:rsidRPr="004A0734">
          <w:rPr>
            <w:rStyle w:val="Hyperlink"/>
            <w:rFonts w:ascii="Funnel Sans" w:hAnsi="Funnel Sans"/>
            <w:noProof/>
            <w:color w:val="181C23" w:themeColor="text1"/>
          </w:rPr>
          <w:t>1.4.</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Page Margins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_Toc185325906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7</w:t>
        </w:r>
        <w:r w:rsidRPr="004A0734">
          <w:rPr>
            <w:rFonts w:ascii="Funnel Sans" w:hAnsi="Funnel Sans"/>
            <w:noProof/>
            <w:color w:val="181C23" w:themeColor="text1"/>
          </w:rPr>
          <w:fldChar w:fldCharType="end"/>
        </w:r>
      </w:hyperlink>
    </w:p>
    <w:p w14:paraId="503C8075" w14:textId="0BEBD1BC"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7" w:history="1">
        <w:r w:rsidRPr="004A0734">
          <w:rPr>
            <w:rStyle w:val="Hyperlink"/>
            <w:rFonts w:ascii="Funnel Sans" w:hAnsi="Funnel Sans"/>
            <w:noProof/>
            <w:color w:val="181C23" w:themeColor="text1"/>
          </w:rPr>
          <w:t>1.5.</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Section breaks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_Toc185325907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7</w:t>
        </w:r>
        <w:r w:rsidRPr="004A0734">
          <w:rPr>
            <w:rFonts w:ascii="Funnel Sans" w:hAnsi="Funnel Sans"/>
            <w:noProof/>
            <w:color w:val="181C23" w:themeColor="text1"/>
          </w:rPr>
          <w:fldChar w:fldCharType="end"/>
        </w:r>
      </w:hyperlink>
    </w:p>
    <w:p w14:paraId="3C18E411" w14:textId="356B8A8D"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8" w:history="1">
        <w:r w:rsidRPr="004A0734">
          <w:rPr>
            <w:rStyle w:val="Hyperlink"/>
            <w:rFonts w:ascii="Funnel Sans" w:hAnsi="Funnel Sans"/>
            <w:noProof/>
            <w:color w:val="181C23" w:themeColor="text1"/>
          </w:rPr>
          <w:t>1.6.</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Headers and Footers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_Toc185325908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7</w:t>
        </w:r>
        <w:r w:rsidRPr="004A0734">
          <w:rPr>
            <w:rFonts w:ascii="Funnel Sans" w:hAnsi="Funnel Sans"/>
            <w:noProof/>
            <w:color w:val="181C23" w:themeColor="text1"/>
          </w:rPr>
          <w:fldChar w:fldCharType="end"/>
        </w:r>
      </w:hyperlink>
    </w:p>
    <w:p w14:paraId="21F238AB" w14:textId="7E511BF5" w:rsidR="00413AE2" w:rsidRPr="004A0734" w:rsidRDefault="00413AE2">
      <w:pPr>
        <w:pStyle w:val="TOC1"/>
        <w:rPr>
          <w:rFonts w:ascii="Funnel Sans" w:eastAsiaTheme="minorEastAsia" w:hAnsi="Funnel Sans" w:cstheme="minorBidi"/>
          <w:noProof/>
          <w:color w:val="181C23" w:themeColor="text1"/>
          <w:kern w:val="2"/>
          <w:sz w:val="24"/>
          <w:szCs w:val="24"/>
          <w:lang w:eastAsia="en-GB"/>
          <w14:ligatures w14:val="standardContextual"/>
        </w:rPr>
      </w:pPr>
      <w:hyperlink w:anchor="_Toc185325909" w:history="1">
        <w:r w:rsidRPr="004A0734">
          <w:rPr>
            <w:rStyle w:val="Hyperlink"/>
            <w:rFonts w:ascii="Funnel Sans" w:hAnsi="Funnel Sans"/>
            <w:noProof/>
            <w:color w:val="181C23" w:themeColor="text1"/>
          </w:rPr>
          <w:t>3.</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hAnsi="Funnel Sans"/>
            <w:noProof/>
            <w:color w:val="181C23" w:themeColor="text1"/>
          </w:rPr>
          <w:t>Charts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_Toc185325909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8</w:t>
        </w:r>
        <w:r w:rsidRPr="004A0734">
          <w:rPr>
            <w:rFonts w:ascii="Funnel Sans" w:hAnsi="Funnel Sans"/>
            <w:noProof/>
            <w:color w:val="181C23" w:themeColor="text1"/>
          </w:rPr>
          <w:fldChar w:fldCharType="end"/>
        </w:r>
      </w:hyperlink>
    </w:p>
    <w:p w14:paraId="6474BF73" w14:textId="3EE642B8" w:rsidR="00413AE2" w:rsidRPr="004A0734" w:rsidRDefault="00413AE2">
      <w:pPr>
        <w:pStyle w:val="TOC1"/>
        <w:rPr>
          <w:rFonts w:ascii="Funnel Sans" w:eastAsiaTheme="minorEastAsia" w:hAnsi="Funnel Sans" w:cstheme="minorBidi"/>
          <w:noProof/>
          <w:color w:val="181C23" w:themeColor="text1"/>
          <w:kern w:val="2"/>
          <w:sz w:val="24"/>
          <w:szCs w:val="24"/>
          <w:lang w:eastAsia="en-GB"/>
          <w14:ligatures w14:val="standardContextual"/>
        </w:rPr>
      </w:pPr>
      <w:hyperlink w:anchor="_Toc185325910" w:history="1">
        <w:r w:rsidRPr="004A0734">
          <w:rPr>
            <w:rStyle w:val="Hyperlink"/>
            <w:rFonts w:ascii="Funnel Sans" w:hAnsi="Funnel Sans"/>
            <w:noProof/>
            <w:color w:val="181C23" w:themeColor="text1"/>
          </w:rPr>
          <w:t>4.</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hAnsi="Funnel Sans"/>
            <w:noProof/>
            <w:color w:val="181C23" w:themeColor="text1"/>
          </w:rPr>
          <w:t>Graphic drawing pages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_Toc185325910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12</w:t>
        </w:r>
        <w:r w:rsidRPr="004A0734">
          <w:rPr>
            <w:rFonts w:ascii="Funnel Sans" w:hAnsi="Funnel Sans"/>
            <w:noProof/>
            <w:color w:val="181C23" w:themeColor="text1"/>
          </w:rPr>
          <w:fldChar w:fldCharType="end"/>
        </w:r>
      </w:hyperlink>
    </w:p>
    <w:p w14:paraId="6DE19BFB" w14:textId="0C6245AF"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1" w:history="1">
        <w:r w:rsidRPr="004A0734">
          <w:rPr>
            <w:rStyle w:val="Hyperlink"/>
            <w:rFonts w:ascii="Funnel Sans" w:hAnsi="Funnel Sans"/>
            <w:noProof/>
            <w:color w:val="181C23" w:themeColor="text1"/>
          </w:rPr>
          <w:t>1.1.</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Page Sizes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_Toc185325911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12</w:t>
        </w:r>
        <w:r w:rsidRPr="004A0734">
          <w:rPr>
            <w:rFonts w:ascii="Funnel Sans" w:hAnsi="Funnel Sans"/>
            <w:noProof/>
            <w:color w:val="181C23" w:themeColor="text1"/>
          </w:rPr>
          <w:fldChar w:fldCharType="end"/>
        </w:r>
      </w:hyperlink>
    </w:p>
    <w:p w14:paraId="0329DA08" w14:textId="4ADDC913" w:rsidR="00413AE2" w:rsidRPr="004A0734" w:rsidRDefault="00413AE2">
      <w:pPr>
        <w:pStyle w:val="TOC1"/>
        <w:rPr>
          <w:rFonts w:ascii="Funnel Sans" w:eastAsiaTheme="minorEastAsia" w:hAnsi="Funnel Sans" w:cstheme="minorBidi"/>
          <w:noProof/>
          <w:color w:val="181C23" w:themeColor="text1"/>
          <w:kern w:val="2"/>
          <w:sz w:val="24"/>
          <w:szCs w:val="24"/>
          <w:lang w:eastAsia="en-GB"/>
          <w14:ligatures w14:val="standardContextual"/>
        </w:rPr>
      </w:pPr>
      <w:hyperlink w:anchor="_Toc185325912" w:history="1">
        <w:r w:rsidRPr="004A0734">
          <w:rPr>
            <w:rStyle w:val="Hyperlink"/>
            <w:rFonts w:ascii="Funnel Sans" w:hAnsi="Funnel Sans"/>
            <w:noProof/>
            <w:color w:val="181C23" w:themeColor="text1"/>
          </w:rPr>
          <w:t>5.</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hAnsi="Funnel Sans"/>
            <w:noProof/>
            <w:color w:val="181C23" w:themeColor="text1"/>
          </w:rPr>
          <w:t>Additional pages Available in Quick Parts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_Toc185325912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15</w:t>
        </w:r>
        <w:r w:rsidRPr="004A0734">
          <w:rPr>
            <w:rFonts w:ascii="Funnel Sans" w:hAnsi="Funnel Sans"/>
            <w:noProof/>
            <w:color w:val="181C23" w:themeColor="text1"/>
          </w:rPr>
          <w:fldChar w:fldCharType="end"/>
        </w:r>
      </w:hyperlink>
    </w:p>
    <w:p w14:paraId="779E2378" w14:textId="4716B93A"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3" w:history="1">
        <w:r w:rsidRPr="004A0734">
          <w:rPr>
            <w:rStyle w:val="Hyperlink"/>
            <w:rFonts w:ascii="Funnel Sans" w:hAnsi="Funnel Sans"/>
            <w:noProof/>
            <w:color w:val="181C23" w:themeColor="text1"/>
          </w:rPr>
          <w:t>1.2.</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Team Biographies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_Toc185325913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15</w:t>
        </w:r>
        <w:r w:rsidRPr="004A0734">
          <w:rPr>
            <w:rFonts w:ascii="Funnel Sans" w:hAnsi="Funnel Sans"/>
            <w:noProof/>
            <w:color w:val="181C23" w:themeColor="text1"/>
          </w:rPr>
          <w:fldChar w:fldCharType="end"/>
        </w:r>
      </w:hyperlink>
    </w:p>
    <w:p w14:paraId="08C3A624" w14:textId="668580F2"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4" w:history="1">
        <w:r w:rsidRPr="004A0734">
          <w:rPr>
            <w:rStyle w:val="Hyperlink"/>
            <w:rFonts w:ascii="Funnel Sans" w:hAnsi="Funnel Sans"/>
            <w:noProof/>
            <w:color w:val="181C23" w:themeColor="text1"/>
          </w:rPr>
          <w:t>1.3.</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Contact list</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_Toc185325914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17</w:t>
        </w:r>
        <w:r w:rsidRPr="004A0734">
          <w:rPr>
            <w:rFonts w:ascii="Funnel Sans" w:hAnsi="Funnel Sans"/>
            <w:noProof/>
            <w:color w:val="181C23" w:themeColor="text1"/>
          </w:rPr>
          <w:fldChar w:fldCharType="end"/>
        </w:r>
      </w:hyperlink>
    </w:p>
    <w:p w14:paraId="54C95AB7" w14:textId="508A46FD"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5" w:history="1">
        <w:r w:rsidRPr="004A0734">
          <w:rPr>
            <w:rStyle w:val="Hyperlink"/>
            <w:rFonts w:ascii="Funnel Sans" w:hAnsi="Funnel Sans"/>
            <w:noProof/>
            <w:color w:val="181C23" w:themeColor="text1"/>
          </w:rPr>
          <w:t>1.4.</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Disclaimer example</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_Toc185325915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18</w:t>
        </w:r>
        <w:r w:rsidRPr="004A0734">
          <w:rPr>
            <w:rFonts w:ascii="Funnel Sans" w:hAnsi="Funnel Sans"/>
            <w:noProof/>
            <w:color w:val="181C23" w:themeColor="text1"/>
          </w:rPr>
          <w:fldChar w:fldCharType="end"/>
        </w:r>
      </w:hyperlink>
    </w:p>
    <w:p w14:paraId="4BA9FBB1" w14:textId="7E172276"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6" w:history="1">
        <w:r w:rsidRPr="004A0734">
          <w:rPr>
            <w:rStyle w:val="Hyperlink"/>
            <w:rFonts w:ascii="Funnel Sans" w:hAnsi="Funnel Sans"/>
            <w:noProof/>
            <w:color w:val="181C23" w:themeColor="text1"/>
          </w:rPr>
          <w:t>1.5.</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Glossary</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_Toc185325916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19</w:t>
        </w:r>
        <w:r w:rsidRPr="004A0734">
          <w:rPr>
            <w:rFonts w:ascii="Funnel Sans" w:hAnsi="Funnel Sans"/>
            <w:noProof/>
            <w:color w:val="181C23" w:themeColor="text1"/>
          </w:rPr>
          <w:fldChar w:fldCharType="end"/>
        </w:r>
      </w:hyperlink>
    </w:p>
    <w:p w14:paraId="53298DA4" w14:textId="400F3DEB"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7" w:history="1">
        <w:r w:rsidRPr="004A0734">
          <w:rPr>
            <w:rStyle w:val="Hyperlink"/>
            <w:rFonts w:ascii="Funnel Sans" w:hAnsi="Funnel Sans"/>
            <w:noProof/>
            <w:color w:val="181C23" w:themeColor="text1"/>
          </w:rPr>
          <w:t>1.6.</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Summary ‘Company X’ at a glance</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_Toc185325917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20</w:t>
        </w:r>
        <w:r w:rsidRPr="004A0734">
          <w:rPr>
            <w:rFonts w:ascii="Funnel Sans" w:hAnsi="Funnel Sans"/>
            <w:noProof/>
            <w:color w:val="181C23" w:themeColor="text1"/>
          </w:rPr>
          <w:fldChar w:fldCharType="end"/>
        </w:r>
      </w:hyperlink>
    </w:p>
    <w:p w14:paraId="6D34A14F" w14:textId="7C2BAC55" w:rsidR="00EF606B" w:rsidRPr="004A0734" w:rsidRDefault="005655E8">
      <w:pPr>
        <w:pStyle w:val="BodyText"/>
        <w:rPr>
          <w:rFonts w:ascii="Funnel Sans" w:hAnsi="Funnel Sans"/>
          <w:color w:val="181C23" w:themeColor="text1"/>
        </w:rPr>
      </w:pPr>
      <w:r w:rsidRPr="004A0734">
        <w:rPr>
          <w:rFonts w:ascii="Funnel Sans" w:hAnsi="Funnel Sans"/>
          <w:color w:val="181C23" w:themeColor="text1"/>
        </w:rPr>
        <w:fldChar w:fldCharType="end"/>
      </w:r>
    </w:p>
    <w:p w14:paraId="088F0305" w14:textId="11CFD540" w:rsidR="000C10D1" w:rsidRPr="004A0734" w:rsidRDefault="000C10D1">
      <w:pPr>
        <w:pStyle w:val="BodyText"/>
        <w:rPr>
          <w:rFonts w:ascii="Funnel Sans" w:hAnsi="Funnel Sans"/>
          <w:color w:val="181C23" w:themeColor="text1"/>
        </w:rPr>
      </w:pPr>
    </w:p>
    <w:p w14:paraId="0509E04F" w14:textId="77777777" w:rsidR="00CF4A3A" w:rsidRPr="004A0734" w:rsidRDefault="00CF4A3A">
      <w:pPr>
        <w:pStyle w:val="BodyText"/>
        <w:rPr>
          <w:rFonts w:ascii="Funnel Sans" w:hAnsi="Funnel Sans"/>
          <w:color w:val="181C23" w:themeColor="text1"/>
        </w:rPr>
      </w:pPr>
    </w:p>
    <w:p w14:paraId="75BA5C1B" w14:textId="77777777" w:rsidR="00CF4A3A" w:rsidRPr="004A0734" w:rsidRDefault="00CF4A3A">
      <w:pPr>
        <w:pStyle w:val="BodyText"/>
        <w:rPr>
          <w:rFonts w:ascii="Funnel Sans" w:hAnsi="Funnel Sans"/>
          <w:color w:val="181C23" w:themeColor="text1"/>
        </w:rPr>
      </w:pPr>
    </w:p>
    <w:p w14:paraId="5FC73ACB" w14:textId="77777777" w:rsidR="00CF4A3A" w:rsidRPr="004A0734" w:rsidRDefault="00CF4A3A">
      <w:pPr>
        <w:pStyle w:val="BodyText"/>
        <w:rPr>
          <w:rFonts w:ascii="Funnel Sans" w:hAnsi="Funnel Sans"/>
          <w:color w:val="181C23" w:themeColor="text1"/>
        </w:rPr>
      </w:pPr>
    </w:p>
    <w:p w14:paraId="1775858F" w14:textId="77777777" w:rsidR="00CF4A3A" w:rsidRPr="004A0734" w:rsidRDefault="00CF4A3A">
      <w:pPr>
        <w:pStyle w:val="BodyText"/>
        <w:rPr>
          <w:rFonts w:ascii="Funnel Sans" w:hAnsi="Funnel Sans"/>
          <w:color w:val="181C23" w:themeColor="text1"/>
        </w:rPr>
      </w:pPr>
    </w:p>
    <w:p w14:paraId="11750C5A" w14:textId="77777777" w:rsidR="00CF4A3A" w:rsidRPr="004A0734" w:rsidRDefault="00CF4A3A">
      <w:pPr>
        <w:pStyle w:val="BodyText"/>
        <w:rPr>
          <w:rFonts w:ascii="Funnel Sans" w:hAnsi="Funnel Sans"/>
          <w:color w:val="181C23" w:themeColor="text1"/>
        </w:rPr>
      </w:pPr>
    </w:p>
    <w:p w14:paraId="238D9B02" w14:textId="77777777" w:rsidR="00CF4A3A" w:rsidRPr="004A0734" w:rsidRDefault="00CF4A3A">
      <w:pPr>
        <w:pStyle w:val="BodyText"/>
        <w:rPr>
          <w:rFonts w:ascii="Funnel Sans" w:hAnsi="Funnel Sans"/>
          <w:color w:val="181C23" w:themeColor="text1"/>
        </w:rPr>
      </w:pPr>
    </w:p>
    <w:p w14:paraId="61D8C7CF" w14:textId="77777777" w:rsidR="00CF4A3A" w:rsidRPr="004A0734" w:rsidRDefault="00CF4A3A">
      <w:pPr>
        <w:pStyle w:val="BodyText"/>
        <w:rPr>
          <w:rFonts w:ascii="Funnel Sans" w:hAnsi="Funnel Sans"/>
          <w:color w:val="181C23" w:themeColor="text1"/>
        </w:rPr>
      </w:pPr>
    </w:p>
    <w:p w14:paraId="2370BB4E" w14:textId="77777777" w:rsidR="00CF4A3A" w:rsidRPr="004A0734" w:rsidRDefault="00CF4A3A">
      <w:pPr>
        <w:pStyle w:val="BodyText"/>
        <w:rPr>
          <w:rFonts w:ascii="Funnel Sans" w:hAnsi="Funnel Sans"/>
          <w:color w:val="181C23" w:themeColor="text1"/>
        </w:rPr>
      </w:pPr>
    </w:p>
    <w:p w14:paraId="7C528E71" w14:textId="77777777" w:rsidR="00CF4A3A" w:rsidRPr="004A0734" w:rsidRDefault="00CF4A3A">
      <w:pPr>
        <w:pStyle w:val="BodyText"/>
        <w:rPr>
          <w:rFonts w:ascii="Funnel Sans" w:hAnsi="Funnel Sans"/>
          <w:color w:val="181C23" w:themeColor="text1"/>
        </w:rPr>
      </w:pPr>
    </w:p>
    <w:p w14:paraId="1C265AE8" w14:textId="77777777" w:rsidR="00CF4A3A" w:rsidRPr="004A0734" w:rsidRDefault="00CF4A3A">
      <w:pPr>
        <w:pStyle w:val="BodyText"/>
        <w:rPr>
          <w:rFonts w:ascii="Funnel Sans" w:hAnsi="Funnel Sans"/>
          <w:color w:val="181C23" w:themeColor="text1"/>
        </w:rPr>
      </w:pPr>
    </w:p>
    <w:p w14:paraId="4F4BBE69" w14:textId="77777777" w:rsidR="00CF4A3A" w:rsidRPr="004A0734" w:rsidRDefault="00CF4A3A" w:rsidP="00CF4A3A">
      <w:pPr>
        <w:keepNext/>
        <w:keepLines/>
        <w:pageBreakBefore/>
        <w:pBdr>
          <w:top w:val="nil"/>
          <w:left w:val="nil"/>
          <w:bottom w:val="nil"/>
          <w:right w:val="nil"/>
          <w:between w:val="nil"/>
        </w:pBdr>
        <w:suppressAutoHyphens w:val="0"/>
        <w:autoSpaceDN/>
        <w:spacing w:before="240" w:after="160"/>
        <w:ind w:left="432" w:hanging="432"/>
        <w:textAlignment w:val="auto"/>
        <w:rPr>
          <w:rFonts w:ascii="Funnel Sans" w:hAnsi="Funnel Sans" w:cs="Arial"/>
          <w:b/>
          <w:sz w:val="40"/>
          <w:szCs w:val="40"/>
          <w:lang w:val="en-US" w:eastAsia="en-GB"/>
        </w:rPr>
      </w:pPr>
      <w:r w:rsidRPr="004A0734">
        <w:rPr>
          <w:rFonts w:ascii="Funnel Sans" w:hAnsi="Funnel Sans" w:cs="Arial"/>
          <w:b/>
          <w:sz w:val="40"/>
          <w:szCs w:val="40"/>
          <w:lang w:val="en-US" w:eastAsia="en-GB"/>
        </w:rPr>
        <w:lastRenderedPageBreak/>
        <w:t>List of Tables</w:t>
      </w:r>
    </w:p>
    <w:p w14:paraId="27D49312" w14:textId="68A9E2DB"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hyperlink w:anchor="_1t3h5sf">
        <w:r w:rsidRPr="004A0734">
          <w:rPr>
            <w:rFonts w:ascii="Funnel Sans" w:hAnsi="Funnel Sans" w:cs="Arial"/>
            <w:u w:val="single"/>
            <w:lang w:val="en-US" w:eastAsia="en-GB"/>
          </w:rPr>
          <w:t>Table 1: Figure caption example, title goes here</w:t>
        </w:r>
      </w:hyperlink>
      <w:hyperlink w:anchor="_1t3h5sf">
        <w:r w:rsidRPr="004A0734">
          <w:rPr>
            <w:rFonts w:ascii="Funnel Sans" w:hAnsi="Funnel Sans" w:cs="Arial"/>
            <w:lang w:val="en-US" w:eastAsia="en-GB"/>
          </w:rPr>
          <w:tab/>
        </w:r>
      </w:hyperlink>
    </w:p>
    <w:p w14:paraId="211AD39C" w14:textId="3004B685"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hyperlink w:anchor="_49x2ik5">
        <w:r w:rsidRPr="004A0734">
          <w:rPr>
            <w:rFonts w:ascii="Funnel Sans" w:hAnsi="Funnel Sans" w:cs="Arial"/>
            <w:u w:val="single"/>
            <w:lang w:val="en-US" w:eastAsia="en-GB"/>
          </w:rPr>
          <w:t>Table 2: Table styles</w:t>
        </w:r>
      </w:hyperlink>
      <w:hyperlink w:anchor="_49x2ik5">
        <w:r w:rsidRPr="004A0734">
          <w:rPr>
            <w:rFonts w:ascii="Funnel Sans" w:hAnsi="Funnel Sans" w:cs="Arial"/>
            <w:lang w:val="en-US" w:eastAsia="en-GB"/>
          </w:rPr>
          <w:tab/>
        </w:r>
      </w:hyperlink>
    </w:p>
    <w:p w14:paraId="1D34D8BF" w14:textId="2D7B6A33"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hyperlink w:anchor="_147n2zr">
        <w:r w:rsidRPr="004A0734">
          <w:rPr>
            <w:rFonts w:ascii="Funnel Sans" w:hAnsi="Funnel Sans" w:cs="Arial"/>
            <w:u w:val="single"/>
            <w:lang w:val="en-US" w:eastAsia="en-GB"/>
          </w:rPr>
          <w:t>Table 3: Table styles</w:t>
        </w:r>
      </w:hyperlink>
      <w:hyperlink w:anchor="_147n2zr">
        <w:r w:rsidRPr="004A0734">
          <w:rPr>
            <w:rFonts w:ascii="Funnel Sans" w:hAnsi="Funnel Sans" w:cs="Arial"/>
            <w:lang w:val="en-US" w:eastAsia="en-GB"/>
          </w:rPr>
          <w:tab/>
        </w:r>
      </w:hyperlink>
    </w:p>
    <w:p w14:paraId="0F6BDF65" w14:textId="7EB216B0"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hyperlink w:anchor="_3o7alnk">
        <w:r w:rsidRPr="004A0734">
          <w:rPr>
            <w:rFonts w:ascii="Funnel Sans" w:hAnsi="Funnel Sans" w:cs="Arial"/>
            <w:u w:val="single"/>
            <w:lang w:val="en-US" w:eastAsia="en-GB"/>
          </w:rPr>
          <w:t>Table 4: Table styles</w:t>
        </w:r>
      </w:hyperlink>
      <w:hyperlink w:anchor="_3o7alnk">
        <w:r w:rsidRPr="004A0734">
          <w:rPr>
            <w:rFonts w:ascii="Funnel Sans" w:hAnsi="Funnel Sans" w:cs="Arial"/>
            <w:lang w:val="en-US" w:eastAsia="en-GB"/>
          </w:rPr>
          <w:tab/>
        </w:r>
      </w:hyperlink>
    </w:p>
    <w:p w14:paraId="3865EE86" w14:textId="7C693FC4"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hyperlink w:anchor="_23ckvvd">
        <w:r w:rsidRPr="004A0734">
          <w:rPr>
            <w:rFonts w:ascii="Funnel Sans" w:hAnsi="Funnel Sans" w:cs="Arial"/>
            <w:u w:val="single"/>
            <w:lang w:val="en-US" w:eastAsia="en-GB"/>
          </w:rPr>
          <w:t>Table 5: Table styles</w:t>
        </w:r>
      </w:hyperlink>
      <w:hyperlink w:anchor="_23ckvvd">
        <w:r w:rsidRPr="004A0734">
          <w:rPr>
            <w:rFonts w:ascii="Funnel Sans" w:hAnsi="Funnel Sans" w:cs="Arial"/>
            <w:lang w:val="en-US" w:eastAsia="en-GB"/>
          </w:rPr>
          <w:tab/>
        </w:r>
      </w:hyperlink>
    </w:p>
    <w:p w14:paraId="48BBBD5D" w14:textId="1ECB2B15"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hyperlink w:anchor="_1hmsyys">
        <w:r w:rsidRPr="004A0734">
          <w:rPr>
            <w:rFonts w:ascii="Funnel Sans" w:hAnsi="Funnel Sans" w:cs="Arial"/>
            <w:u w:val="single"/>
            <w:lang w:val="en-US" w:eastAsia="en-GB"/>
          </w:rPr>
          <w:t>Table 6: Glossary of Terms</w:t>
        </w:r>
      </w:hyperlink>
      <w:r w:rsidRPr="004A0734">
        <w:rPr>
          <w:rFonts w:ascii="Funnel Sans" w:hAnsi="Funnel Sans" w:cs="Arial"/>
          <w:sz w:val="22"/>
          <w:szCs w:val="22"/>
          <w:lang w:val="en-US" w:eastAsia="en-GB"/>
        </w:rPr>
        <w:br/>
      </w:r>
      <w:hyperlink w:anchor="_2grqrue">
        <w:r w:rsidRPr="004A0734">
          <w:rPr>
            <w:rFonts w:ascii="Funnel Sans" w:hAnsi="Funnel Sans" w:cs="Arial"/>
            <w:u w:val="single"/>
            <w:lang w:val="en-US" w:eastAsia="en-GB"/>
          </w:rPr>
          <w:t>Table 7: Summary information</w:t>
        </w:r>
      </w:hyperlink>
    </w:p>
    <w:p w14:paraId="66470A43"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B8CC630"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3CDBC80C"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6780C67"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25DB3E1"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42AD4063"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4FB69A27"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0BA8386A"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25931C8"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313B6312"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347C4662"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43108C6"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22E6E66"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46055CB1"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5BEE6421"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25C11663"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5A636A64"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7E080CB4"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7DB251AE"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51D3DAB4"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3BD7813B"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070931BD"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48341CDD"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2EA48073"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747D23A1"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02538349"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5BAD3807"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8587340" w14:textId="77777777" w:rsidR="00CF4A3A" w:rsidRPr="004A0734" w:rsidRDefault="00CF4A3A" w:rsidP="00CF4A3A">
      <w:pPr>
        <w:keepNext/>
        <w:keepLines/>
        <w:pageBreakBefore/>
        <w:pBdr>
          <w:top w:val="nil"/>
          <w:left w:val="nil"/>
          <w:bottom w:val="nil"/>
          <w:right w:val="nil"/>
          <w:between w:val="nil"/>
        </w:pBdr>
        <w:spacing w:before="240"/>
        <w:ind w:left="432" w:hanging="432"/>
        <w:rPr>
          <w:rFonts w:ascii="Funnel Sans" w:hAnsi="Funnel Sans"/>
          <w:b/>
          <w:sz w:val="40"/>
          <w:szCs w:val="40"/>
        </w:rPr>
      </w:pPr>
      <w:r w:rsidRPr="004A0734">
        <w:rPr>
          <w:rFonts w:ascii="Funnel Sans" w:hAnsi="Funnel Sans" w:cs="Arial"/>
          <w:b/>
          <w:sz w:val="40"/>
          <w:szCs w:val="40"/>
        </w:rPr>
        <w:lastRenderedPageBreak/>
        <w:t>List of Figures</w:t>
      </w:r>
    </w:p>
    <w:p w14:paraId="244A3A6A" w14:textId="69B3CE3A"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2s8eyo1">
        <w:r w:rsidRPr="004A0734">
          <w:rPr>
            <w:rFonts w:ascii="Funnel Sans" w:hAnsi="Funnel Sans" w:cs="Arial"/>
            <w:u w:val="single"/>
          </w:rPr>
          <w:t>Figure 1: Figure caption example, title goes here</w:t>
        </w:r>
      </w:hyperlink>
      <w:hyperlink w:anchor="_2s8eyo1">
        <w:r w:rsidRPr="004A0734">
          <w:rPr>
            <w:rFonts w:ascii="Funnel Sans" w:hAnsi="Funnel Sans" w:cs="Arial"/>
          </w:rPr>
          <w:tab/>
        </w:r>
      </w:hyperlink>
    </w:p>
    <w:p w14:paraId="4EAFB805" w14:textId="305931F6"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1ksv4uv">
        <w:r w:rsidRPr="004A0734">
          <w:rPr>
            <w:rFonts w:ascii="Funnel Sans" w:hAnsi="Funnel Sans" w:cs="Arial"/>
            <w:u w:val="single"/>
          </w:rPr>
          <w:t>Figure 2: Pie charts</w:t>
        </w:r>
      </w:hyperlink>
      <w:hyperlink w:anchor="_1ksv4uv">
        <w:r w:rsidRPr="004A0734">
          <w:rPr>
            <w:rFonts w:ascii="Funnel Sans" w:hAnsi="Funnel Sans" w:cs="Arial"/>
          </w:rPr>
          <w:tab/>
        </w:r>
      </w:hyperlink>
    </w:p>
    <w:p w14:paraId="4633648B" w14:textId="0640E788"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44sinio">
        <w:r w:rsidRPr="004A0734">
          <w:rPr>
            <w:rFonts w:ascii="Funnel Sans" w:hAnsi="Funnel Sans" w:cs="Arial"/>
            <w:u w:val="single"/>
          </w:rPr>
          <w:t>Figure 3: Vertical Stack &amp; 100% Stack</w:t>
        </w:r>
      </w:hyperlink>
      <w:hyperlink w:anchor="_44sinio">
        <w:r w:rsidRPr="004A0734">
          <w:rPr>
            <w:rFonts w:ascii="Funnel Sans" w:hAnsi="Funnel Sans" w:cs="Arial"/>
          </w:rPr>
          <w:tab/>
        </w:r>
      </w:hyperlink>
    </w:p>
    <w:p w14:paraId="3CA50256" w14:textId="6D8B3720" w:rsidR="00CF4A3A" w:rsidRPr="004A0734" w:rsidRDefault="006F3BB0" w:rsidP="00CF4A3A">
      <w:pPr>
        <w:pBdr>
          <w:top w:val="nil"/>
          <w:left w:val="nil"/>
          <w:bottom w:val="nil"/>
          <w:right w:val="nil"/>
          <w:between w:val="nil"/>
        </w:pBdr>
        <w:tabs>
          <w:tab w:val="right" w:pos="9575"/>
        </w:tabs>
        <w:spacing w:before="40" w:after="40"/>
        <w:rPr>
          <w:rFonts w:ascii="Funnel Sans" w:hAnsi="Funnel Sans"/>
        </w:rPr>
      </w:pPr>
      <w:hyperlink w:anchor="_2jxsxqh">
        <w:r w:rsidRPr="004A0734">
          <w:rPr>
            <w:rFonts w:ascii="Funnel Sans" w:hAnsi="Funnel Sans" w:cs="Arial"/>
            <w:u w:val="single"/>
          </w:rPr>
          <w:fldChar w:fldCharType="begin"/>
        </w:r>
        <w:r w:rsidRPr="004A0734">
          <w:rPr>
            <w:rFonts w:ascii="Funnel Sans" w:hAnsi="Funnel Sans"/>
          </w:rPr>
          <w:instrText xml:space="preserve"> REF _Ref185326352 \h </w:instrText>
        </w:r>
        <w:r w:rsidR="004A0734">
          <w:rPr>
            <w:rFonts w:ascii="Funnel Sans" w:hAnsi="Funnel Sans" w:cs="Arial"/>
            <w:u w:val="single"/>
          </w:rPr>
          <w:instrText xml:space="preserve"> \* MERGEFORMAT </w:instrText>
        </w:r>
        <w:r w:rsidRPr="004A0734">
          <w:rPr>
            <w:rFonts w:ascii="Funnel Sans" w:hAnsi="Funnel Sans" w:cs="Arial"/>
            <w:u w:val="single"/>
          </w:rPr>
        </w:r>
        <w:r w:rsidRPr="004A0734">
          <w:rPr>
            <w:rFonts w:ascii="Funnel Sans" w:hAnsi="Funnel Sans" w:cs="Arial"/>
            <w:u w:val="single"/>
          </w:rPr>
          <w:fldChar w:fldCharType="separate"/>
        </w:r>
        <w:r w:rsidRPr="004A0734">
          <w:rPr>
            <w:rFonts w:ascii="Funnel Sans" w:hAnsi="Funnel Sans"/>
            <w:u w:val="single"/>
          </w:rPr>
          <w:t>Figure 4: Vertical Column &amp; Column/Line</w:t>
        </w:r>
        <w:r w:rsidRPr="004A0734">
          <w:rPr>
            <w:rFonts w:ascii="Funnel Sans" w:hAnsi="Funnel Sans"/>
            <w:noProof/>
            <w:color w:val="FFFEFF" w:themeColor="background1"/>
          </w:rPr>
          <w:t>1</w:t>
        </w:r>
        <w:r w:rsidRPr="004A0734">
          <w:rPr>
            <w:rFonts w:ascii="Funnel Sans" w:hAnsi="Funnel Sans" w:cs="Arial"/>
            <w:u w:val="single"/>
          </w:rPr>
          <w:fldChar w:fldCharType="end"/>
        </w:r>
      </w:hyperlink>
      <w:hyperlink w:anchor="_2jxsxqh">
        <w:r w:rsidR="00CF4A3A" w:rsidRPr="004A0734">
          <w:rPr>
            <w:rFonts w:ascii="Funnel Sans" w:hAnsi="Funnel Sans" w:cs="Arial"/>
          </w:rPr>
          <w:tab/>
        </w:r>
      </w:hyperlink>
    </w:p>
    <w:p w14:paraId="21576EEB" w14:textId="0349790B"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z337ya">
        <w:r w:rsidRPr="004A0734">
          <w:rPr>
            <w:rFonts w:ascii="Funnel Sans" w:hAnsi="Funnel Sans" w:cs="Arial"/>
            <w:u w:val="single"/>
          </w:rPr>
          <w:t>Figure 5: Horizontal Stack &amp; 100% Stack</w:t>
        </w:r>
      </w:hyperlink>
      <w:hyperlink w:anchor="_z337ya">
        <w:r w:rsidRPr="004A0734">
          <w:rPr>
            <w:rFonts w:ascii="Funnel Sans" w:hAnsi="Funnel Sans" w:cs="Arial"/>
          </w:rPr>
          <w:tab/>
        </w:r>
      </w:hyperlink>
    </w:p>
    <w:p w14:paraId="3246E066" w14:textId="10CEA5DD" w:rsidR="00CF4A3A" w:rsidRPr="004A0734" w:rsidRDefault="006F3BB0" w:rsidP="00CF4A3A">
      <w:pPr>
        <w:pBdr>
          <w:top w:val="nil"/>
          <w:left w:val="nil"/>
          <w:bottom w:val="nil"/>
          <w:right w:val="nil"/>
          <w:between w:val="nil"/>
        </w:pBdr>
        <w:tabs>
          <w:tab w:val="right" w:pos="9575"/>
        </w:tabs>
        <w:spacing w:before="40" w:after="40"/>
        <w:rPr>
          <w:rFonts w:ascii="Funnel Sans" w:hAnsi="Funnel Sans"/>
        </w:rPr>
      </w:pPr>
      <w:hyperlink w:anchor="_3j2qqm3">
        <w:r w:rsidRPr="004A0734">
          <w:rPr>
            <w:rFonts w:ascii="Funnel Sans" w:hAnsi="Funnel Sans" w:cs="Arial"/>
            <w:u w:val="single"/>
          </w:rPr>
          <w:fldChar w:fldCharType="begin"/>
        </w:r>
        <w:r w:rsidRPr="004A0734">
          <w:rPr>
            <w:rFonts w:ascii="Funnel Sans" w:hAnsi="Funnel Sans"/>
          </w:rPr>
          <w:instrText xml:space="preserve"> REF _Ref185326488 \h </w:instrText>
        </w:r>
        <w:r w:rsidR="004A0734">
          <w:rPr>
            <w:rFonts w:ascii="Funnel Sans" w:hAnsi="Funnel Sans" w:cs="Arial"/>
            <w:u w:val="single"/>
          </w:rPr>
          <w:instrText xml:space="preserve"> \* MERGEFORMAT </w:instrText>
        </w:r>
        <w:r w:rsidRPr="004A0734">
          <w:rPr>
            <w:rFonts w:ascii="Funnel Sans" w:hAnsi="Funnel Sans" w:cs="Arial"/>
            <w:u w:val="single"/>
          </w:rPr>
        </w:r>
        <w:r w:rsidRPr="004A0734">
          <w:rPr>
            <w:rFonts w:ascii="Funnel Sans" w:hAnsi="Funnel Sans" w:cs="Arial"/>
            <w:u w:val="single"/>
          </w:rPr>
          <w:fldChar w:fldCharType="separate"/>
        </w:r>
        <w:r w:rsidRPr="004A0734">
          <w:rPr>
            <w:rFonts w:ascii="Funnel Sans" w:hAnsi="Funnel Sans"/>
            <w:u w:val="single"/>
          </w:rPr>
          <w:t>Figure 6: Column chart</w:t>
        </w:r>
        <w:r w:rsidRPr="004A0734">
          <w:rPr>
            <w:rFonts w:ascii="Funnel Sans" w:hAnsi="Funnel Sans"/>
          </w:rPr>
          <w:t xml:space="preserve">  </w:t>
        </w:r>
        <w:r w:rsidRPr="004A0734">
          <w:rPr>
            <w:rFonts w:ascii="Funnel Sans" w:hAnsi="Funnel Sans"/>
            <w:noProof/>
            <w:color w:val="FFFEFF" w:themeColor="background1"/>
          </w:rPr>
          <w:t>1</w:t>
        </w:r>
        <w:r w:rsidRPr="004A0734">
          <w:rPr>
            <w:rFonts w:ascii="Funnel Sans" w:hAnsi="Funnel Sans" w:cs="Arial"/>
            <w:u w:val="single"/>
          </w:rPr>
          <w:fldChar w:fldCharType="end"/>
        </w:r>
      </w:hyperlink>
      <w:hyperlink w:anchor="_3j2qqm3">
        <w:r w:rsidR="00CF4A3A" w:rsidRPr="004A0734">
          <w:rPr>
            <w:rFonts w:ascii="Funnel Sans" w:hAnsi="Funnel Sans" w:cs="Arial"/>
          </w:rPr>
          <w:tab/>
        </w:r>
      </w:hyperlink>
    </w:p>
    <w:p w14:paraId="641B7747" w14:textId="42DA51D5"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1y810tw">
        <w:r w:rsidRPr="004A0734">
          <w:rPr>
            <w:rFonts w:ascii="Funnel Sans" w:hAnsi="Funnel Sans" w:cs="Arial"/>
            <w:u w:val="single"/>
          </w:rPr>
          <w:t>Figure 7: Area and Scatter</w:t>
        </w:r>
      </w:hyperlink>
      <w:hyperlink w:anchor="_1y810tw">
        <w:r w:rsidRPr="004A0734">
          <w:rPr>
            <w:rFonts w:ascii="Funnel Sans" w:hAnsi="Funnel Sans" w:cs="Arial"/>
          </w:rPr>
          <w:tab/>
        </w:r>
      </w:hyperlink>
    </w:p>
    <w:p w14:paraId="0CBBD0EA" w14:textId="62BDBDAA" w:rsidR="00CF4A3A" w:rsidRPr="004A0734" w:rsidRDefault="003C60F5" w:rsidP="00CF4A3A">
      <w:pPr>
        <w:pBdr>
          <w:top w:val="nil"/>
          <w:left w:val="nil"/>
          <w:bottom w:val="nil"/>
          <w:right w:val="nil"/>
          <w:between w:val="nil"/>
        </w:pBdr>
        <w:tabs>
          <w:tab w:val="right" w:pos="9575"/>
        </w:tabs>
        <w:spacing w:before="40" w:after="40"/>
        <w:rPr>
          <w:rFonts w:ascii="Funnel Sans" w:hAnsi="Funnel Sans"/>
        </w:rPr>
      </w:pPr>
      <w:hyperlink w:anchor="_4i7ojhp">
        <w:r w:rsidRPr="004A0734">
          <w:rPr>
            <w:rFonts w:ascii="Funnel Sans" w:hAnsi="Funnel Sans" w:cs="Arial"/>
            <w:u w:val="single"/>
          </w:rPr>
          <w:fldChar w:fldCharType="begin"/>
        </w:r>
        <w:r w:rsidRPr="004A0734">
          <w:rPr>
            <w:rFonts w:ascii="Funnel Sans" w:hAnsi="Funnel Sans"/>
          </w:rPr>
          <w:instrText xml:space="preserve"> REF _Ref185326571 \h </w:instrText>
        </w:r>
        <w:r w:rsidR="004A0734">
          <w:rPr>
            <w:rFonts w:ascii="Funnel Sans" w:hAnsi="Funnel Sans" w:cs="Arial"/>
            <w:u w:val="single"/>
          </w:rPr>
          <w:instrText xml:space="preserve"> \* MERGEFORMAT </w:instrText>
        </w:r>
        <w:r w:rsidRPr="004A0734">
          <w:rPr>
            <w:rFonts w:ascii="Funnel Sans" w:hAnsi="Funnel Sans" w:cs="Arial"/>
            <w:u w:val="single"/>
          </w:rPr>
        </w:r>
        <w:r w:rsidRPr="004A0734">
          <w:rPr>
            <w:rFonts w:ascii="Funnel Sans" w:hAnsi="Funnel Sans" w:cs="Arial"/>
            <w:u w:val="single"/>
          </w:rPr>
          <w:fldChar w:fldCharType="separate"/>
        </w:r>
        <w:r w:rsidRPr="004A0734">
          <w:rPr>
            <w:rFonts w:ascii="Funnel Sans" w:hAnsi="Funnel Sans"/>
            <w:u w:val="single"/>
          </w:rPr>
          <w:t>Figure 8: Waterfall</w:t>
        </w:r>
        <w:r w:rsidRPr="004A0734">
          <w:rPr>
            <w:rFonts w:ascii="Funnel Sans" w:hAnsi="Funnel Sans"/>
          </w:rPr>
          <w:t xml:space="preserve"> </w:t>
        </w:r>
        <w:r w:rsidRPr="004A0734">
          <w:rPr>
            <w:rFonts w:ascii="Funnel Sans" w:hAnsi="Funnel Sans"/>
            <w:noProof/>
            <w:color w:val="FFFEFF" w:themeColor="background1"/>
          </w:rPr>
          <w:t>1</w:t>
        </w:r>
        <w:r w:rsidRPr="004A0734">
          <w:rPr>
            <w:rFonts w:ascii="Funnel Sans" w:hAnsi="Funnel Sans" w:cs="Arial"/>
            <w:u w:val="single"/>
          </w:rPr>
          <w:fldChar w:fldCharType="end"/>
        </w:r>
      </w:hyperlink>
      <w:hyperlink w:anchor="_4i7ojhp">
        <w:r w:rsidR="00CF4A3A" w:rsidRPr="004A0734">
          <w:rPr>
            <w:rFonts w:ascii="Funnel Sans" w:hAnsi="Funnel Sans" w:cs="Arial"/>
          </w:rPr>
          <w:tab/>
        </w:r>
      </w:hyperlink>
    </w:p>
    <w:p w14:paraId="1C4A46A0" w14:textId="0D811E78"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3whwml4">
        <w:r w:rsidRPr="004A0734">
          <w:rPr>
            <w:rFonts w:ascii="Funnel Sans" w:hAnsi="Funnel Sans" w:cs="Arial"/>
            <w:u w:val="single"/>
          </w:rPr>
          <w:t>Figure 9: PowerPoint diagram</w:t>
        </w:r>
      </w:hyperlink>
      <w:hyperlink w:anchor="_3whwml4">
        <w:r w:rsidRPr="004A0734">
          <w:rPr>
            <w:rFonts w:ascii="Funnel Sans" w:hAnsi="Funnel Sans" w:cs="Arial"/>
          </w:rPr>
          <w:tab/>
        </w:r>
      </w:hyperlink>
    </w:p>
    <w:p w14:paraId="688422A4" w14:textId="24220D4F" w:rsidR="00CF4A3A" w:rsidRPr="004A0734" w:rsidRDefault="003C60F5" w:rsidP="00CF4A3A">
      <w:pPr>
        <w:pBdr>
          <w:top w:val="nil"/>
          <w:left w:val="nil"/>
          <w:bottom w:val="nil"/>
          <w:right w:val="nil"/>
          <w:between w:val="nil"/>
        </w:pBdr>
        <w:tabs>
          <w:tab w:val="right" w:pos="9575"/>
        </w:tabs>
        <w:spacing w:before="40" w:after="40"/>
        <w:rPr>
          <w:rFonts w:ascii="Funnel Sans" w:hAnsi="Funnel Sans"/>
        </w:rPr>
      </w:pPr>
      <w:hyperlink w:anchor="_2bn6wsx">
        <w:r w:rsidRPr="004A0734">
          <w:rPr>
            <w:rFonts w:ascii="Funnel Sans" w:hAnsi="Funnel Sans" w:cs="Arial"/>
            <w:u w:val="single"/>
          </w:rPr>
          <w:fldChar w:fldCharType="begin"/>
        </w:r>
        <w:r w:rsidRPr="004A0734">
          <w:rPr>
            <w:rFonts w:ascii="Funnel Sans" w:hAnsi="Funnel Sans"/>
          </w:rPr>
          <w:instrText xml:space="preserve"> REF _Ref185326633 \h </w:instrText>
        </w:r>
        <w:r w:rsidR="004A0734">
          <w:rPr>
            <w:rFonts w:ascii="Funnel Sans" w:hAnsi="Funnel Sans" w:cs="Arial"/>
            <w:u w:val="single"/>
          </w:rPr>
          <w:instrText xml:space="preserve"> \* MERGEFORMAT </w:instrText>
        </w:r>
        <w:r w:rsidRPr="004A0734">
          <w:rPr>
            <w:rFonts w:ascii="Funnel Sans" w:hAnsi="Funnel Sans" w:cs="Arial"/>
            <w:u w:val="single"/>
          </w:rPr>
        </w:r>
        <w:r w:rsidRPr="004A0734">
          <w:rPr>
            <w:rFonts w:ascii="Funnel Sans" w:hAnsi="Funnel Sans" w:cs="Arial"/>
            <w:u w:val="single"/>
          </w:rPr>
          <w:fldChar w:fldCharType="separate"/>
        </w:r>
        <w:r w:rsidRPr="004A0734">
          <w:rPr>
            <w:rFonts w:ascii="Funnel Sans" w:hAnsi="Funnel Sans"/>
          </w:rPr>
          <w:fldChar w:fldCharType="begin"/>
        </w:r>
        <w:r w:rsidRPr="004A0734">
          <w:rPr>
            <w:rFonts w:ascii="Funnel Sans" w:hAnsi="Funnel Sans" w:cs="Arial"/>
            <w:u w:val="single"/>
          </w:rPr>
          <w:instrText xml:space="preserve"> REF _Ref185326633 \h </w:instrText>
        </w:r>
        <w:r w:rsidRPr="004A0734">
          <w:rPr>
            <w:rFonts w:ascii="Funnel Sans" w:hAnsi="Funnel Sans"/>
          </w:rPr>
        </w:r>
        <w:r w:rsidRPr="004A0734">
          <w:rPr>
            <w:rFonts w:ascii="Funnel Sans" w:hAnsi="Funnel Sans"/>
          </w:rPr>
          <w:fldChar w:fldCharType="separate"/>
        </w:r>
        <w:r w:rsidRPr="004A0734">
          <w:rPr>
            <w:rFonts w:ascii="Funnel Sans" w:hAnsi="Funnel Sans"/>
            <w:u w:val="single"/>
          </w:rPr>
          <w:t>Figure 10: Genpact ppt – quarter page</w:t>
        </w:r>
        <w:r w:rsidRPr="004A0734">
          <w:rPr>
            <w:rFonts w:ascii="Funnel Sans" w:hAnsi="Funnel Sans"/>
            <w:color w:val="FFFEFF" w:themeColor="background1"/>
          </w:rPr>
          <w:t xml:space="preserve"> </w:t>
        </w:r>
        <w:r w:rsidRPr="004A0734">
          <w:rPr>
            <w:rFonts w:ascii="Funnel Sans" w:hAnsi="Funnel Sans"/>
            <w:noProof/>
            <w:color w:val="FFFEFF" w:themeColor="background1"/>
          </w:rPr>
          <w:t>1</w:t>
        </w:r>
        <w:r w:rsidRPr="004A0734">
          <w:rPr>
            <w:rFonts w:ascii="Funnel Sans" w:hAnsi="Funnel Sans"/>
          </w:rPr>
          <w:fldChar w:fldCharType="end"/>
        </w:r>
        <w:r w:rsidRPr="004A0734">
          <w:rPr>
            <w:rFonts w:ascii="Funnel Sans" w:hAnsi="Funnel Sans"/>
            <w:color w:val="FFFEFF" w:themeColor="background1"/>
          </w:rPr>
          <w:t xml:space="preserve"> </w:t>
        </w:r>
        <w:r w:rsidRPr="004A0734">
          <w:rPr>
            <w:rFonts w:ascii="Funnel Sans" w:hAnsi="Funnel Sans"/>
            <w:noProof/>
            <w:color w:val="FFFEFF" w:themeColor="background1"/>
          </w:rPr>
          <w:t>1</w:t>
        </w:r>
        <w:r w:rsidRPr="004A0734">
          <w:rPr>
            <w:rFonts w:ascii="Funnel Sans" w:hAnsi="Funnel Sans" w:cs="Arial"/>
            <w:u w:val="single"/>
          </w:rPr>
          <w:fldChar w:fldCharType="end"/>
        </w:r>
      </w:hyperlink>
      <w:hyperlink w:anchor="_2bn6wsx">
        <w:r w:rsidR="00CF4A3A" w:rsidRPr="004A0734">
          <w:rPr>
            <w:rFonts w:ascii="Funnel Sans" w:hAnsi="Funnel Sans" w:cs="Arial"/>
          </w:rPr>
          <w:tab/>
        </w:r>
      </w:hyperlink>
    </w:p>
    <w:p w14:paraId="3031E876" w14:textId="07FC0333"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qsh70q">
        <w:r w:rsidRPr="004A0734">
          <w:rPr>
            <w:rFonts w:ascii="Funnel Sans" w:hAnsi="Funnel Sans" w:cs="Arial"/>
            <w:u w:val="single"/>
          </w:rPr>
          <w:t>Figure 11: PowerPoint diagram</w:t>
        </w:r>
      </w:hyperlink>
      <w:hyperlink w:anchor="_qsh70q">
        <w:r w:rsidRPr="004A0734">
          <w:rPr>
            <w:rFonts w:ascii="Funnel Sans" w:hAnsi="Funnel Sans" w:cs="Arial"/>
          </w:rPr>
          <w:tab/>
        </w:r>
      </w:hyperlink>
    </w:p>
    <w:p w14:paraId="05AFCC84" w14:textId="49654E6A" w:rsidR="00CF4A3A" w:rsidRPr="004A0734" w:rsidRDefault="003C60F5" w:rsidP="00CF4A3A">
      <w:pPr>
        <w:pBdr>
          <w:top w:val="nil"/>
          <w:left w:val="nil"/>
          <w:bottom w:val="nil"/>
          <w:right w:val="nil"/>
          <w:between w:val="nil"/>
        </w:pBdr>
        <w:tabs>
          <w:tab w:val="right" w:pos="9575"/>
        </w:tabs>
        <w:spacing w:before="40" w:after="40"/>
        <w:rPr>
          <w:rFonts w:ascii="Funnel Sans" w:hAnsi="Funnel Sans"/>
        </w:rPr>
      </w:pPr>
      <w:hyperlink w:anchor="_qsh70q">
        <w:r w:rsidRPr="004A0734">
          <w:rPr>
            <w:rFonts w:ascii="Funnel Sans" w:hAnsi="Funnel Sans" w:cs="Arial"/>
            <w:u w:val="single"/>
          </w:rPr>
          <w:fldChar w:fldCharType="begin"/>
        </w:r>
        <w:r w:rsidRPr="004A0734">
          <w:rPr>
            <w:rFonts w:ascii="Funnel Sans" w:hAnsi="Funnel Sans"/>
          </w:rPr>
          <w:instrText xml:space="preserve"> REF _Ref185326736 \h </w:instrText>
        </w:r>
        <w:r w:rsidR="004A0734">
          <w:rPr>
            <w:rFonts w:ascii="Funnel Sans" w:hAnsi="Funnel Sans" w:cs="Arial"/>
            <w:u w:val="single"/>
          </w:rPr>
          <w:instrText xml:space="preserve"> \* MERGEFORMAT </w:instrText>
        </w:r>
        <w:r w:rsidRPr="004A0734">
          <w:rPr>
            <w:rFonts w:ascii="Funnel Sans" w:hAnsi="Funnel Sans" w:cs="Arial"/>
            <w:u w:val="single"/>
          </w:rPr>
        </w:r>
        <w:r w:rsidRPr="004A0734">
          <w:rPr>
            <w:rFonts w:ascii="Funnel Sans" w:hAnsi="Funnel Sans" w:cs="Arial"/>
            <w:u w:val="single"/>
          </w:rPr>
          <w:fldChar w:fldCharType="separate"/>
        </w:r>
        <w:r w:rsidRPr="004A0734">
          <w:rPr>
            <w:rFonts w:ascii="Funnel Sans" w:hAnsi="Funnel Sans"/>
            <w:u w:val="single"/>
          </w:rPr>
          <w:t>Figure 12: Genpact ppt – full page</w:t>
        </w:r>
        <w:r w:rsidRPr="004A0734">
          <w:rPr>
            <w:rFonts w:ascii="Funnel Sans" w:hAnsi="Funnel Sans"/>
          </w:rPr>
          <w:t xml:space="preserve">  </w:t>
        </w:r>
        <w:r w:rsidRPr="004A0734">
          <w:rPr>
            <w:rFonts w:ascii="Funnel Sans" w:hAnsi="Funnel Sans"/>
            <w:noProof/>
            <w:color w:val="FFFEFF" w:themeColor="background1"/>
          </w:rPr>
          <w:t>1</w:t>
        </w:r>
        <w:r w:rsidRPr="004A0734">
          <w:rPr>
            <w:rFonts w:ascii="Funnel Sans" w:hAnsi="Funnel Sans" w:cs="Arial"/>
            <w:u w:val="single"/>
          </w:rPr>
          <w:fldChar w:fldCharType="end"/>
        </w:r>
      </w:hyperlink>
      <w:hyperlink w:anchor="_qsh70q">
        <w:r w:rsidR="00CF4A3A" w:rsidRPr="004A0734">
          <w:rPr>
            <w:rFonts w:ascii="Funnel Sans" w:hAnsi="Funnel Sans" w:cs="Arial"/>
          </w:rPr>
          <w:tab/>
        </w:r>
      </w:hyperlink>
    </w:p>
    <w:p w14:paraId="3B0FD396"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p>
    <w:p w14:paraId="3C27DB93"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p>
    <w:p w14:paraId="22C56EAF" w14:textId="77777777" w:rsidR="00077EF5" w:rsidRPr="004A0734" w:rsidRDefault="00077EF5" w:rsidP="00077EF5">
      <w:pPr>
        <w:keepNext/>
        <w:keepLines/>
        <w:pageBreakBefore/>
        <w:numPr>
          <w:ilvl w:val="0"/>
          <w:numId w:val="1"/>
        </w:numPr>
        <w:spacing w:before="480" w:after="240"/>
        <w:outlineLvl w:val="0"/>
        <w:rPr>
          <w:rFonts w:ascii="Funnel Sans" w:eastAsia="Times New Roman" w:hAnsi="Funnel Sans"/>
          <w:b/>
          <w:sz w:val="52"/>
          <w:szCs w:val="52"/>
          <w:lang w:val="en-US"/>
        </w:rPr>
      </w:pPr>
      <w:bookmarkStart w:id="1" w:name="_Ref33109287"/>
      <w:bookmarkStart w:id="2" w:name="_Toc33520303"/>
      <w:bookmarkStart w:id="3" w:name="_Toc43154290"/>
      <w:bookmarkStart w:id="4" w:name="_Toc185325899"/>
      <w:r w:rsidRPr="004A0734">
        <w:rPr>
          <w:rFonts w:ascii="Funnel Sans" w:eastAsia="Times New Roman" w:hAnsi="Funnel Sans"/>
          <w:b/>
          <w:sz w:val="52"/>
          <w:szCs w:val="52"/>
          <w:lang w:val="en-US"/>
        </w:rPr>
        <w:lastRenderedPageBreak/>
        <w:t>Heading 1</w:t>
      </w:r>
      <w:bookmarkEnd w:id="1"/>
      <w:bookmarkEnd w:id="2"/>
      <w:bookmarkEnd w:id="3"/>
      <w:bookmarkEnd w:id="4"/>
    </w:p>
    <w:p w14:paraId="0B33E3E1" w14:textId="77777777" w:rsidR="00077EF5" w:rsidRPr="004A0734" w:rsidRDefault="00077EF5" w:rsidP="00077EF5">
      <w:pPr>
        <w:keepNext/>
        <w:keepLines/>
        <w:numPr>
          <w:ilvl w:val="1"/>
          <w:numId w:val="1"/>
        </w:numPr>
        <w:spacing w:before="360"/>
        <w:outlineLvl w:val="1"/>
        <w:rPr>
          <w:rFonts w:ascii="Funnel Sans" w:eastAsia="Times New Roman" w:hAnsi="Funnel Sans"/>
          <w:b/>
          <w:sz w:val="28"/>
          <w:szCs w:val="28"/>
          <w:lang w:val="en-US"/>
        </w:rPr>
      </w:pPr>
      <w:bookmarkStart w:id="5" w:name="_Toc185325900"/>
      <w:r w:rsidRPr="004A0734">
        <w:rPr>
          <w:rFonts w:ascii="Funnel Sans" w:eastAsia="Times New Roman" w:hAnsi="Funnel Sans"/>
          <w:b/>
          <w:sz w:val="28"/>
          <w:szCs w:val="28"/>
          <w:lang w:val="en-US"/>
        </w:rPr>
        <w:t>Heading 2</w:t>
      </w:r>
      <w:bookmarkEnd w:id="5"/>
      <w:r w:rsidRPr="004A0734">
        <w:rPr>
          <w:rFonts w:ascii="Funnel Sans" w:eastAsia="Times New Roman" w:hAnsi="Funnel Sans"/>
          <w:b/>
          <w:sz w:val="28"/>
          <w:szCs w:val="28"/>
          <w:lang w:val="en-US"/>
        </w:rPr>
        <w:t xml:space="preserve"> </w:t>
      </w:r>
    </w:p>
    <w:p w14:paraId="60B9D9F8" w14:textId="77777777" w:rsidR="00077EF5" w:rsidRPr="004A0734" w:rsidRDefault="00077EF5" w:rsidP="00077EF5">
      <w:pPr>
        <w:keepNext/>
        <w:keepLines/>
        <w:numPr>
          <w:ilvl w:val="2"/>
          <w:numId w:val="1"/>
        </w:numPr>
        <w:spacing w:before="240" w:after="0"/>
        <w:outlineLvl w:val="2"/>
        <w:rPr>
          <w:rFonts w:ascii="Funnel Sans" w:eastAsia="Times New Roman" w:hAnsi="Funnel Sans"/>
          <w:b/>
          <w:sz w:val="24"/>
          <w:szCs w:val="24"/>
          <w:lang w:val="en-US"/>
        </w:rPr>
      </w:pPr>
      <w:bookmarkStart w:id="6" w:name="_1fob9te" w:colFirst="0" w:colLast="0"/>
      <w:bookmarkStart w:id="7" w:name="_Toc185325901"/>
      <w:bookmarkEnd w:id="6"/>
      <w:r w:rsidRPr="004A0734">
        <w:rPr>
          <w:rFonts w:ascii="Funnel Sans" w:eastAsia="Times New Roman" w:hAnsi="Funnel Sans"/>
          <w:b/>
          <w:sz w:val="24"/>
          <w:szCs w:val="24"/>
          <w:lang w:val="en-US"/>
        </w:rPr>
        <w:t>Heading 3</w:t>
      </w:r>
      <w:bookmarkEnd w:id="7"/>
      <w:r w:rsidRPr="004A0734">
        <w:rPr>
          <w:rFonts w:ascii="Funnel Sans" w:eastAsia="Times New Roman" w:hAnsi="Funnel Sans"/>
          <w:b/>
          <w:sz w:val="24"/>
          <w:szCs w:val="24"/>
          <w:lang w:val="en-US"/>
        </w:rPr>
        <w:t xml:space="preserve"> </w:t>
      </w:r>
    </w:p>
    <w:p w14:paraId="54EBF7E1" w14:textId="77777777" w:rsidR="00077EF5" w:rsidRPr="004A0734" w:rsidRDefault="00077EF5" w:rsidP="00077EF5">
      <w:pPr>
        <w:keepNext/>
        <w:keepLines/>
        <w:numPr>
          <w:ilvl w:val="3"/>
          <w:numId w:val="0"/>
        </w:numPr>
        <w:tabs>
          <w:tab w:val="left" w:pos="0"/>
        </w:tabs>
        <w:spacing w:before="240" w:line="251" w:lineRule="auto"/>
        <w:outlineLvl w:val="3"/>
        <w:rPr>
          <w:rFonts w:ascii="Funnel Sans" w:hAnsi="Funnel Sans"/>
          <w:sz w:val="24"/>
          <w:szCs w:val="24"/>
          <w:lang w:val="en-US"/>
        </w:rPr>
      </w:pPr>
      <w:r w:rsidRPr="004A0734">
        <w:rPr>
          <w:rFonts w:ascii="Funnel Sans" w:hAnsi="Funnel Sans"/>
          <w:sz w:val="24"/>
          <w:szCs w:val="24"/>
          <w:lang w:val="en-US"/>
        </w:rPr>
        <w:t>Heading 4</w:t>
      </w:r>
    </w:p>
    <w:p w14:paraId="7B914515" w14:textId="77777777" w:rsidR="00077EF5" w:rsidRPr="004A0734" w:rsidRDefault="00077EF5" w:rsidP="00077EF5">
      <w:pPr>
        <w:keepNext/>
        <w:keepLines/>
        <w:spacing w:line="251" w:lineRule="auto"/>
        <w:outlineLvl w:val="4"/>
        <w:rPr>
          <w:rFonts w:ascii="Funnel Sans" w:hAnsi="Funnel Sans"/>
          <w:color w:val="FF555F"/>
          <w:sz w:val="24"/>
          <w:szCs w:val="24"/>
          <w:lang w:val="en-US"/>
        </w:rPr>
      </w:pPr>
      <w:r w:rsidRPr="004A0734">
        <w:rPr>
          <w:rFonts w:ascii="Funnel Sans" w:hAnsi="Funnel Sans"/>
          <w:color w:val="FF555F"/>
          <w:sz w:val="24"/>
          <w:szCs w:val="24"/>
          <w:lang w:val="en-US"/>
        </w:rPr>
        <w:t>Heading 5</w:t>
      </w:r>
    </w:p>
    <w:p w14:paraId="0F142860" w14:textId="77777777" w:rsidR="00077EF5" w:rsidRPr="004A0734" w:rsidRDefault="00077EF5" w:rsidP="00077EF5">
      <w:pPr>
        <w:keepNext/>
        <w:keepLines/>
        <w:numPr>
          <w:ilvl w:val="3"/>
          <w:numId w:val="0"/>
        </w:numPr>
        <w:tabs>
          <w:tab w:val="left" w:pos="0"/>
        </w:tabs>
        <w:spacing w:before="240" w:line="251" w:lineRule="auto"/>
        <w:outlineLvl w:val="3"/>
        <w:rPr>
          <w:rFonts w:ascii="Funnel Sans" w:hAnsi="Funnel Sans"/>
          <w:sz w:val="24"/>
          <w:szCs w:val="24"/>
          <w:lang w:val="en-US"/>
        </w:rPr>
      </w:pPr>
      <w:r w:rsidRPr="004A0734">
        <w:rPr>
          <w:rFonts w:ascii="Funnel Sans" w:hAnsi="Funnel Sans"/>
          <w:sz w:val="24"/>
          <w:szCs w:val="24"/>
          <w:lang w:val="en-US"/>
        </w:rPr>
        <w:t>Body Heading 1 (same as Heading 4, either can be used)</w:t>
      </w:r>
    </w:p>
    <w:p w14:paraId="135D942A" w14:textId="77777777" w:rsidR="00077EF5" w:rsidRPr="004A0734" w:rsidRDefault="00077EF5" w:rsidP="00077EF5">
      <w:pPr>
        <w:keepNext/>
        <w:keepLines/>
        <w:pBdr>
          <w:top w:val="nil"/>
          <w:left w:val="nil"/>
          <w:bottom w:val="nil"/>
          <w:right w:val="nil"/>
          <w:between w:val="nil"/>
        </w:pBdr>
        <w:spacing w:line="246" w:lineRule="auto"/>
        <w:rPr>
          <w:rFonts w:ascii="Funnel Sans" w:hAnsi="Funnel Sans"/>
          <w:color w:val="FE4F59" w:themeColor="accent1"/>
          <w:sz w:val="24"/>
          <w:szCs w:val="24"/>
        </w:rPr>
      </w:pPr>
      <w:r w:rsidRPr="004A0734">
        <w:rPr>
          <w:rFonts w:ascii="Funnel Sans" w:hAnsi="Funnel Sans" w:cs="Arial"/>
          <w:color w:val="FE4F59" w:themeColor="accent1"/>
          <w:sz w:val="24"/>
          <w:szCs w:val="24"/>
        </w:rPr>
        <w:t>Body Heading 2 (same as Heading 5, either can be used)</w:t>
      </w:r>
    </w:p>
    <w:p w14:paraId="0809C5F6" w14:textId="77777777" w:rsidR="00077EF5" w:rsidRPr="004A0734" w:rsidRDefault="00077EF5" w:rsidP="00077EF5">
      <w:pPr>
        <w:pBdr>
          <w:top w:val="nil"/>
          <w:left w:val="nil"/>
          <w:bottom w:val="nil"/>
          <w:right w:val="nil"/>
          <w:between w:val="nil"/>
        </w:pBdr>
        <w:spacing w:line="246" w:lineRule="auto"/>
        <w:rPr>
          <w:rFonts w:ascii="Funnel Sans" w:hAnsi="Funnel Sans"/>
        </w:rPr>
      </w:pPr>
      <w:r w:rsidRPr="004A0734">
        <w:rPr>
          <w:rFonts w:ascii="Funnel Sans" w:hAnsi="Funnel Sans" w:cs="Arial"/>
        </w:rPr>
        <w:t xml:space="preserve">Body Heading 3 </w:t>
      </w:r>
    </w:p>
    <w:p w14:paraId="79FC1268" w14:textId="77777777" w:rsidR="00077EF5" w:rsidRPr="004A0734" w:rsidRDefault="00077EF5" w:rsidP="00077EF5">
      <w:pPr>
        <w:pBdr>
          <w:top w:val="nil"/>
          <w:left w:val="nil"/>
          <w:bottom w:val="nil"/>
          <w:right w:val="nil"/>
          <w:between w:val="nil"/>
        </w:pBdr>
        <w:spacing w:line="246" w:lineRule="auto"/>
        <w:rPr>
          <w:rFonts w:ascii="Funnel Sans" w:hAnsi="Funnel Sans"/>
          <w:b/>
        </w:rPr>
      </w:pPr>
      <w:r w:rsidRPr="004A0734">
        <w:rPr>
          <w:rFonts w:ascii="Funnel Sans" w:hAnsi="Funnel Sans" w:cs="Arial"/>
          <w:b/>
        </w:rPr>
        <w:t>Body Bold</w:t>
      </w:r>
    </w:p>
    <w:p w14:paraId="565B07C8" w14:textId="77777777" w:rsidR="00077EF5" w:rsidRPr="004A0734" w:rsidRDefault="00077EF5" w:rsidP="00077EF5">
      <w:pPr>
        <w:pBdr>
          <w:top w:val="nil"/>
          <w:left w:val="nil"/>
          <w:bottom w:val="nil"/>
          <w:right w:val="nil"/>
          <w:between w:val="nil"/>
        </w:pBdr>
        <w:spacing w:line="246" w:lineRule="auto"/>
        <w:rPr>
          <w:rFonts w:ascii="Funnel Sans" w:hAnsi="Funnel Sans"/>
        </w:rPr>
      </w:pPr>
      <w:r w:rsidRPr="004A0734">
        <w:rPr>
          <w:rFonts w:ascii="Funnel Sans" w:hAnsi="Funnel Sans" w:cs="Arial"/>
        </w:rPr>
        <w:t>Body Text</w:t>
      </w:r>
    </w:p>
    <w:p w14:paraId="7D4661FD" w14:textId="77777777" w:rsidR="00077EF5" w:rsidRPr="004A0734" w:rsidRDefault="00077EF5" w:rsidP="00077EF5">
      <w:pPr>
        <w:pBdr>
          <w:top w:val="nil"/>
          <w:left w:val="nil"/>
          <w:bottom w:val="nil"/>
          <w:right w:val="nil"/>
          <w:between w:val="nil"/>
        </w:pBdr>
        <w:spacing w:line="246" w:lineRule="auto"/>
        <w:ind w:left="284"/>
        <w:rPr>
          <w:rFonts w:ascii="Funnel Sans" w:hAnsi="Funnel Sans"/>
        </w:rPr>
      </w:pPr>
      <w:r w:rsidRPr="004A0734">
        <w:rPr>
          <w:rFonts w:ascii="Funnel Sans" w:hAnsi="Funnel Sans" w:cs="Arial"/>
        </w:rPr>
        <w:t>Body Indent</w:t>
      </w:r>
    </w:p>
    <w:p w14:paraId="102A1B0D" w14:textId="77777777" w:rsidR="00077EF5" w:rsidRPr="004A0734" w:rsidRDefault="00077EF5" w:rsidP="00F144CC">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rPr>
      </w:pPr>
      <w:r w:rsidRPr="004A0734">
        <w:rPr>
          <w:rFonts w:ascii="Funnel Sans" w:hAnsi="Funnel Sans" w:cs="Arial"/>
        </w:rPr>
        <w:t>Body Bullet 1</w:t>
      </w:r>
    </w:p>
    <w:p w14:paraId="3A5C8A2E" w14:textId="77777777" w:rsidR="00077EF5" w:rsidRPr="004A0734" w:rsidRDefault="00077EF5" w:rsidP="00183662">
      <w:pPr>
        <w:numPr>
          <w:ilvl w:val="1"/>
          <w:numId w:val="11"/>
        </w:numPr>
        <w:pBdr>
          <w:top w:val="nil"/>
          <w:left w:val="nil"/>
          <w:bottom w:val="nil"/>
          <w:right w:val="nil"/>
          <w:between w:val="nil"/>
        </w:pBdr>
        <w:suppressAutoHyphens w:val="0"/>
        <w:autoSpaceDN/>
        <w:spacing w:before="0" w:after="160" w:line="247" w:lineRule="auto"/>
        <w:ind w:left="284" w:firstLine="6"/>
        <w:textAlignment w:val="auto"/>
        <w:rPr>
          <w:rFonts w:ascii="Funnel Sans" w:hAnsi="Funnel Sans"/>
        </w:rPr>
      </w:pPr>
      <w:r w:rsidRPr="004A0734">
        <w:rPr>
          <w:rFonts w:ascii="Funnel Sans" w:hAnsi="Funnel Sans" w:cs="Arial"/>
        </w:rPr>
        <w:t>Body Bullet 2</w:t>
      </w:r>
    </w:p>
    <w:p w14:paraId="0B2DD2FE" w14:textId="77777777" w:rsidR="00077EF5" w:rsidRPr="004A0734" w:rsidRDefault="00077EF5" w:rsidP="00077EF5">
      <w:pPr>
        <w:numPr>
          <w:ilvl w:val="2"/>
          <w:numId w:val="12"/>
        </w:numPr>
        <w:pBdr>
          <w:top w:val="nil"/>
          <w:left w:val="nil"/>
          <w:bottom w:val="nil"/>
          <w:right w:val="nil"/>
          <w:between w:val="nil"/>
        </w:pBdr>
        <w:suppressAutoHyphens w:val="0"/>
        <w:autoSpaceDN/>
        <w:spacing w:before="0" w:after="160" w:line="246" w:lineRule="auto"/>
        <w:textAlignment w:val="auto"/>
        <w:rPr>
          <w:rFonts w:ascii="Funnel Sans" w:hAnsi="Funnel Sans"/>
        </w:rPr>
      </w:pPr>
      <w:r w:rsidRPr="004A0734">
        <w:rPr>
          <w:rFonts w:ascii="Funnel Sans" w:hAnsi="Funnel Sans" w:cs="Arial"/>
        </w:rPr>
        <w:t>Body Bullet 3</w:t>
      </w:r>
    </w:p>
    <w:p w14:paraId="78040A4D" w14:textId="77777777" w:rsidR="00077EF5" w:rsidRPr="004A0734" w:rsidRDefault="00077EF5" w:rsidP="00077EF5">
      <w:pPr>
        <w:numPr>
          <w:ilvl w:val="0"/>
          <w:numId w:val="9"/>
        </w:numPr>
        <w:pBdr>
          <w:top w:val="nil"/>
          <w:left w:val="nil"/>
          <w:bottom w:val="nil"/>
          <w:right w:val="nil"/>
          <w:between w:val="nil"/>
        </w:pBdr>
        <w:suppressAutoHyphens w:val="0"/>
        <w:autoSpaceDN/>
        <w:spacing w:line="246" w:lineRule="auto"/>
        <w:textAlignment w:val="auto"/>
        <w:rPr>
          <w:rFonts w:ascii="Funnel Sans" w:hAnsi="Funnel Sans"/>
        </w:rPr>
      </w:pPr>
      <w:r w:rsidRPr="004A0734">
        <w:rPr>
          <w:rFonts w:ascii="Funnel Sans" w:hAnsi="Funnel Sans" w:cs="Arial"/>
        </w:rPr>
        <w:t xml:space="preserve">Body Numbered Paragraph 1. </w:t>
      </w:r>
    </w:p>
    <w:p w14:paraId="4E0C165F" w14:textId="77777777" w:rsidR="00077EF5" w:rsidRPr="004A0734" w:rsidRDefault="00077EF5" w:rsidP="00077EF5">
      <w:pPr>
        <w:numPr>
          <w:ilvl w:val="1"/>
          <w:numId w:val="9"/>
        </w:numPr>
        <w:pBdr>
          <w:top w:val="nil"/>
          <w:left w:val="nil"/>
          <w:bottom w:val="nil"/>
          <w:right w:val="nil"/>
          <w:between w:val="nil"/>
        </w:pBdr>
        <w:suppressAutoHyphens w:val="0"/>
        <w:autoSpaceDN/>
        <w:spacing w:before="0" w:after="160" w:line="246" w:lineRule="auto"/>
        <w:textAlignment w:val="auto"/>
        <w:rPr>
          <w:rFonts w:ascii="Funnel Sans" w:hAnsi="Funnel Sans"/>
        </w:rPr>
      </w:pPr>
      <w:r w:rsidRPr="004A0734">
        <w:rPr>
          <w:rFonts w:ascii="Funnel Sans" w:hAnsi="Funnel Sans" w:cs="Arial"/>
        </w:rPr>
        <w:t>Body Numbered Paragraph (a)</w:t>
      </w:r>
    </w:p>
    <w:p w14:paraId="40C311A7" w14:textId="77777777" w:rsidR="00077EF5" w:rsidRPr="004A0734" w:rsidRDefault="00077EF5" w:rsidP="00077EF5">
      <w:pPr>
        <w:numPr>
          <w:ilvl w:val="2"/>
          <w:numId w:val="9"/>
        </w:numPr>
        <w:pBdr>
          <w:top w:val="nil"/>
          <w:left w:val="nil"/>
          <w:bottom w:val="nil"/>
          <w:right w:val="nil"/>
          <w:between w:val="nil"/>
        </w:pBdr>
        <w:suppressAutoHyphens w:val="0"/>
        <w:autoSpaceDN/>
        <w:spacing w:before="0" w:after="160" w:line="246" w:lineRule="auto"/>
        <w:textAlignment w:val="auto"/>
        <w:rPr>
          <w:rFonts w:ascii="Funnel Sans" w:hAnsi="Funnel Sans"/>
        </w:rPr>
      </w:pPr>
      <w:r w:rsidRPr="004A0734">
        <w:rPr>
          <w:rFonts w:ascii="Funnel Sans" w:hAnsi="Funnel Sans" w:cs="Arial"/>
        </w:rPr>
        <w:t>Body Numbered Paragraph (</w:t>
      </w:r>
      <w:proofErr w:type="spellStart"/>
      <w:r w:rsidRPr="004A0734">
        <w:rPr>
          <w:rFonts w:ascii="Funnel Sans" w:hAnsi="Funnel Sans" w:cs="Arial"/>
        </w:rPr>
        <w:t>i</w:t>
      </w:r>
      <w:proofErr w:type="spellEnd"/>
      <w:r w:rsidRPr="004A0734">
        <w:rPr>
          <w:rFonts w:ascii="Funnel Sans" w:hAnsi="Funnel Sans" w:cs="Arial"/>
        </w:rPr>
        <w:t>)</w:t>
      </w:r>
    </w:p>
    <w:p w14:paraId="16891707" w14:textId="77777777" w:rsidR="00077EF5" w:rsidRPr="004A0734" w:rsidRDefault="00077EF5" w:rsidP="00077EF5">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p w14:paraId="2445157A" w14:textId="77777777" w:rsidR="00077EF5" w:rsidRPr="004A0734" w:rsidRDefault="00077EF5" w:rsidP="00077EF5">
      <w:pPr>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Bold</w:t>
      </w:r>
    </w:p>
    <w:p w14:paraId="0955AA10" w14:textId="77777777" w:rsidR="00077EF5" w:rsidRPr="004A0734" w:rsidRDefault="00077EF5" w:rsidP="00077EF5">
      <w:pPr>
        <w:numPr>
          <w:ilvl w:val="0"/>
          <w:numId w:val="10"/>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1</w:t>
      </w:r>
    </w:p>
    <w:p w14:paraId="3669D8E4" w14:textId="77777777" w:rsidR="00077EF5" w:rsidRPr="004A0734" w:rsidRDefault="00077EF5" w:rsidP="00077EF5">
      <w:pPr>
        <w:numPr>
          <w:ilvl w:val="1"/>
          <w:numId w:val="11"/>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2</w:t>
      </w:r>
    </w:p>
    <w:p w14:paraId="15B27BB2" w14:textId="77777777" w:rsidR="00077EF5" w:rsidRPr="004A0734" w:rsidRDefault="00077EF5" w:rsidP="00077EF5">
      <w:pPr>
        <w:numPr>
          <w:ilvl w:val="2"/>
          <w:numId w:val="12"/>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3</w:t>
      </w:r>
    </w:p>
    <w:p w14:paraId="7B401F79" w14:textId="77777777" w:rsidR="00077EF5" w:rsidRPr="004A0734" w:rsidRDefault="00077EF5" w:rsidP="00077EF5">
      <w:pPr>
        <w:keepNext/>
        <w:pBdr>
          <w:top w:val="nil"/>
          <w:left w:val="nil"/>
          <w:bottom w:val="nil"/>
          <w:right w:val="nil"/>
          <w:between w:val="nil"/>
        </w:pBdr>
        <w:spacing w:line="240" w:lineRule="auto"/>
        <w:rPr>
          <w:rFonts w:ascii="Funnel Sans" w:hAnsi="Funnel Sans"/>
          <w:b/>
        </w:rPr>
      </w:pPr>
      <w:r w:rsidRPr="004A0734">
        <w:rPr>
          <w:rFonts w:ascii="Funnel Sans" w:hAnsi="Funnel Sans" w:cs="Arial"/>
          <w:b/>
        </w:rPr>
        <w:t>Table Heading</w:t>
      </w:r>
    </w:p>
    <w:p w14:paraId="66044D8E" w14:textId="77777777" w:rsidR="00077EF5" w:rsidRPr="004A0734" w:rsidRDefault="00077EF5" w:rsidP="00077EF5">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Heading</w:t>
      </w:r>
    </w:p>
    <w:p w14:paraId="4E20304E" w14:textId="77777777" w:rsidR="00077EF5" w:rsidRPr="004A0734" w:rsidRDefault="00077EF5" w:rsidP="00077EF5">
      <w:pPr>
        <w:pBdr>
          <w:top w:val="nil"/>
          <w:left w:val="nil"/>
          <w:bottom w:val="nil"/>
          <w:right w:val="nil"/>
          <w:between w:val="nil"/>
        </w:pBdr>
        <w:spacing w:before="60" w:after="60" w:line="240" w:lineRule="auto"/>
        <w:rPr>
          <w:rFonts w:ascii="Funnel Sans" w:hAnsi="Funnel Sans"/>
          <w:b/>
        </w:rPr>
      </w:pPr>
      <w:r w:rsidRPr="004A0734">
        <w:rPr>
          <w:rFonts w:ascii="Funnel Sans" w:hAnsi="Funnel Sans" w:cs="Arial"/>
          <w:b/>
        </w:rPr>
        <w:t>Table Total</w:t>
      </w:r>
    </w:p>
    <w:p w14:paraId="43E9F382" w14:textId="77777777" w:rsidR="00077EF5" w:rsidRPr="004A0734" w:rsidRDefault="00077EF5" w:rsidP="00077EF5">
      <w:pPr>
        <w:pBdr>
          <w:top w:val="nil"/>
          <w:left w:val="nil"/>
          <w:bottom w:val="nil"/>
          <w:right w:val="nil"/>
          <w:between w:val="nil"/>
        </w:pBdr>
        <w:spacing w:before="40" w:after="40" w:line="240" w:lineRule="auto"/>
        <w:rPr>
          <w:rFonts w:ascii="Funnel Sans" w:hAnsi="Funnel Sans" w:cs="Arial"/>
          <w:color w:val="FE4F59" w:themeColor="accent1"/>
        </w:rPr>
      </w:pPr>
      <w:r w:rsidRPr="004A0734">
        <w:rPr>
          <w:rFonts w:ascii="Funnel Sans" w:hAnsi="Funnel Sans" w:cs="Arial"/>
          <w:color w:val="FE4F59" w:themeColor="accent1"/>
        </w:rPr>
        <w:t>Table Emphasis</w:t>
      </w:r>
    </w:p>
    <w:p w14:paraId="14950B4B" w14:textId="77777777" w:rsidR="000C10D1" w:rsidRPr="004A0734" w:rsidRDefault="000C10D1">
      <w:pPr>
        <w:spacing w:before="0" w:after="160" w:line="256" w:lineRule="auto"/>
        <w:rPr>
          <w:rFonts w:ascii="Funnel Sans" w:hAnsi="Funnel Sans"/>
          <w:lang w:val="en-US"/>
        </w:rPr>
      </w:pPr>
    </w:p>
    <w:p w14:paraId="34DF0501" w14:textId="65ABC0DF" w:rsidR="000C10D1" w:rsidRPr="004A0734" w:rsidRDefault="000C10D1">
      <w:pPr>
        <w:spacing w:before="0" w:after="160" w:line="256" w:lineRule="auto"/>
        <w:rPr>
          <w:rFonts w:ascii="Funnel Sans" w:hAnsi="Funnel Sans"/>
          <w:lang w:val="en-US"/>
        </w:rPr>
      </w:pPr>
    </w:p>
    <w:p w14:paraId="6ACFB926" w14:textId="432BAB80" w:rsidR="000C10D1" w:rsidRPr="004A0734" w:rsidRDefault="000C10D1">
      <w:pPr>
        <w:spacing w:before="0" w:after="160" w:line="256" w:lineRule="auto"/>
        <w:rPr>
          <w:rFonts w:ascii="Funnel Sans" w:hAnsi="Funnel Sans"/>
          <w:lang w:val="en-US"/>
        </w:rPr>
      </w:pPr>
    </w:p>
    <w:p w14:paraId="496CAF4F" w14:textId="77777777" w:rsidR="000C10D1" w:rsidRPr="004A0734" w:rsidRDefault="000C10D1">
      <w:pPr>
        <w:spacing w:before="0" w:after="160" w:line="256" w:lineRule="auto"/>
        <w:rPr>
          <w:rFonts w:ascii="Funnel Sans" w:hAnsi="Funnel Sans"/>
          <w:lang w:val="en-US"/>
        </w:rPr>
      </w:pPr>
    </w:p>
    <w:p w14:paraId="2CC5F063" w14:textId="77777777" w:rsidR="00077EF5" w:rsidRPr="004A0734" w:rsidRDefault="00077EF5">
      <w:pPr>
        <w:spacing w:before="0" w:after="160" w:line="256" w:lineRule="auto"/>
        <w:rPr>
          <w:rFonts w:ascii="Funnel Sans" w:hAnsi="Funnel Sans"/>
          <w:lang w:val="en-US"/>
        </w:rPr>
      </w:pPr>
    </w:p>
    <w:p w14:paraId="29882409" w14:textId="77777777" w:rsidR="00077EF5" w:rsidRPr="004A0734" w:rsidRDefault="00077EF5" w:rsidP="00077EF5">
      <w:pPr>
        <w:pStyle w:val="Heading1"/>
        <w:rPr>
          <w:rFonts w:ascii="Funnel Sans" w:hAnsi="Funnel Sans"/>
        </w:rPr>
      </w:pPr>
      <w:bookmarkStart w:id="8" w:name="_Toc185325902"/>
      <w:r w:rsidRPr="004A0734">
        <w:rPr>
          <w:rFonts w:ascii="Funnel Sans" w:eastAsia="Arial" w:hAnsi="Funnel Sans"/>
        </w:rPr>
        <w:lastRenderedPageBreak/>
        <w:t>Heading 1 No Number</w:t>
      </w:r>
      <w:bookmarkEnd w:id="8"/>
    </w:p>
    <w:p w14:paraId="66DB2C22" w14:textId="77777777" w:rsidR="00077EF5" w:rsidRPr="004A0734" w:rsidRDefault="00077EF5" w:rsidP="00077EF5">
      <w:pPr>
        <w:keepNext/>
        <w:keepLines/>
        <w:pBdr>
          <w:top w:val="nil"/>
          <w:left w:val="nil"/>
          <w:bottom w:val="nil"/>
          <w:right w:val="nil"/>
          <w:between w:val="nil"/>
        </w:pBdr>
        <w:spacing w:before="360"/>
        <w:ind w:left="576" w:hanging="576"/>
        <w:rPr>
          <w:rFonts w:ascii="Funnel Sans" w:hAnsi="Funnel Sans"/>
          <w:b/>
          <w:sz w:val="28"/>
          <w:szCs w:val="28"/>
        </w:rPr>
      </w:pPr>
      <w:bookmarkStart w:id="9" w:name="_2et92p0" w:colFirst="0" w:colLast="0"/>
      <w:bookmarkEnd w:id="9"/>
      <w:r w:rsidRPr="004A0734">
        <w:rPr>
          <w:rFonts w:ascii="Funnel Sans" w:hAnsi="Funnel Sans" w:cs="Arial"/>
          <w:b/>
          <w:sz w:val="28"/>
          <w:szCs w:val="28"/>
        </w:rPr>
        <w:t>Heading 2 No Number</w:t>
      </w:r>
    </w:p>
    <w:p w14:paraId="0138FD68" w14:textId="77777777" w:rsidR="00077EF5" w:rsidRPr="004A0734" w:rsidRDefault="00077EF5" w:rsidP="00077EF5">
      <w:pPr>
        <w:keepNext/>
        <w:keepLines/>
        <w:pBdr>
          <w:top w:val="nil"/>
          <w:left w:val="nil"/>
          <w:bottom w:val="nil"/>
          <w:right w:val="nil"/>
          <w:between w:val="nil"/>
        </w:pBdr>
        <w:spacing w:before="240" w:after="0"/>
        <w:ind w:left="720" w:hanging="720"/>
        <w:rPr>
          <w:rFonts w:ascii="Funnel Sans" w:hAnsi="Funnel Sans"/>
          <w:b/>
          <w:sz w:val="24"/>
          <w:szCs w:val="24"/>
        </w:rPr>
      </w:pPr>
      <w:bookmarkStart w:id="10" w:name="_tyjcwt" w:colFirst="0" w:colLast="0"/>
      <w:bookmarkEnd w:id="10"/>
      <w:r w:rsidRPr="004A0734">
        <w:rPr>
          <w:rFonts w:ascii="Funnel Sans" w:hAnsi="Funnel Sans" w:cs="Arial"/>
          <w:b/>
          <w:sz w:val="24"/>
          <w:szCs w:val="24"/>
        </w:rPr>
        <w:t>Heading 3 No Number</w:t>
      </w:r>
    </w:p>
    <w:p w14:paraId="025E2539" w14:textId="77777777" w:rsidR="00077EF5" w:rsidRPr="004A0734" w:rsidRDefault="00077EF5" w:rsidP="00077EF5">
      <w:pPr>
        <w:pStyle w:val="Heading2"/>
        <w:numPr>
          <w:ilvl w:val="1"/>
          <w:numId w:val="13"/>
        </w:numPr>
        <w:rPr>
          <w:rFonts w:ascii="Funnel Sans" w:hAnsi="Funnel Sans"/>
        </w:rPr>
      </w:pPr>
      <w:bookmarkStart w:id="11" w:name="_3dy6vkm" w:colFirst="0" w:colLast="0"/>
      <w:bookmarkStart w:id="12" w:name="_Toc185325903"/>
      <w:bookmarkEnd w:id="11"/>
      <w:r w:rsidRPr="004A0734">
        <w:rPr>
          <w:rFonts w:ascii="Funnel Sans" w:hAnsi="Funnel Sans"/>
        </w:rPr>
        <w:t>Table examples</w:t>
      </w:r>
      <w:bookmarkEnd w:id="12"/>
    </w:p>
    <w:p w14:paraId="70C6B626" w14:textId="77777777" w:rsidR="00077EF5" w:rsidRPr="004A0734" w:rsidRDefault="00077EF5" w:rsidP="00077EF5">
      <w:pPr>
        <w:keepNext/>
        <w:pBdr>
          <w:top w:val="nil"/>
          <w:left w:val="nil"/>
          <w:bottom w:val="nil"/>
          <w:right w:val="nil"/>
          <w:between w:val="nil"/>
        </w:pBdr>
        <w:spacing w:before="240" w:line="246" w:lineRule="auto"/>
        <w:rPr>
          <w:rFonts w:ascii="Funnel Sans" w:hAnsi="Funnel Sans"/>
        </w:rPr>
      </w:pPr>
      <w:bookmarkStart w:id="13" w:name="_1t3h5sf" w:colFirst="0" w:colLast="0"/>
      <w:bookmarkEnd w:id="13"/>
      <w:r w:rsidRPr="004A0734">
        <w:rPr>
          <w:rFonts w:ascii="Funnel Sans" w:hAnsi="Funnel Sans" w:cs="Arial"/>
        </w:rPr>
        <w:t>Table 1: Figure caption example, title goes here</w:t>
      </w:r>
    </w:p>
    <w:tbl>
      <w:tblPr>
        <w:tblW w:w="9854" w:type="dxa"/>
        <w:tblInd w:w="-108" w:type="dxa"/>
        <w:tblBorders>
          <w:bottom w:val="single" w:sz="4" w:space="0" w:color="798399"/>
          <w:insideH w:val="single" w:sz="4" w:space="0" w:color="798399"/>
        </w:tblBorders>
        <w:tblLayout w:type="fixed"/>
        <w:tblLook w:val="0000" w:firstRow="0" w:lastRow="0" w:firstColumn="0" w:lastColumn="0" w:noHBand="0" w:noVBand="0"/>
      </w:tblPr>
      <w:tblGrid>
        <w:gridCol w:w="2462"/>
        <w:gridCol w:w="2464"/>
        <w:gridCol w:w="2464"/>
        <w:gridCol w:w="2464"/>
      </w:tblGrid>
      <w:tr w:rsidR="00077EF5" w:rsidRPr="004A0734" w14:paraId="429E12CF" w14:textId="77777777" w:rsidTr="00077EF5">
        <w:tc>
          <w:tcPr>
            <w:tcW w:w="2462" w:type="dxa"/>
            <w:tcBorders>
              <w:bottom w:val="single" w:sz="4" w:space="0" w:color="798399"/>
            </w:tcBorders>
            <w:shd w:val="clear" w:color="auto" w:fill="181C23" w:themeFill="text1"/>
          </w:tcPr>
          <w:p w14:paraId="1246CF39" w14:textId="77777777" w:rsidR="00077EF5" w:rsidRPr="004A0734" w:rsidRDefault="00077EF5" w:rsidP="004E74CF">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Table Heading style</w:t>
            </w:r>
          </w:p>
        </w:tc>
        <w:tc>
          <w:tcPr>
            <w:tcW w:w="2464" w:type="dxa"/>
            <w:tcBorders>
              <w:bottom w:val="single" w:sz="4" w:space="0" w:color="798399"/>
            </w:tcBorders>
            <w:shd w:val="clear" w:color="auto" w:fill="181C23" w:themeFill="text1"/>
          </w:tcPr>
          <w:p w14:paraId="418868CB" w14:textId="77777777" w:rsidR="00077EF5" w:rsidRPr="004A0734" w:rsidRDefault="00077EF5" w:rsidP="004E74CF">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Column Heading</w:t>
            </w:r>
          </w:p>
        </w:tc>
        <w:tc>
          <w:tcPr>
            <w:tcW w:w="2464" w:type="dxa"/>
            <w:tcBorders>
              <w:bottom w:val="single" w:sz="4" w:space="0" w:color="798399"/>
            </w:tcBorders>
            <w:shd w:val="clear" w:color="auto" w:fill="181C23" w:themeFill="text1"/>
          </w:tcPr>
          <w:p w14:paraId="2928F83B" w14:textId="77777777" w:rsidR="00077EF5" w:rsidRPr="004A0734" w:rsidRDefault="00077EF5" w:rsidP="004E74CF">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Column Heading</w:t>
            </w:r>
          </w:p>
        </w:tc>
        <w:tc>
          <w:tcPr>
            <w:tcW w:w="2464" w:type="dxa"/>
            <w:tcBorders>
              <w:bottom w:val="single" w:sz="4" w:space="0" w:color="798399"/>
            </w:tcBorders>
            <w:shd w:val="clear" w:color="auto" w:fill="181C23" w:themeFill="text1"/>
          </w:tcPr>
          <w:p w14:paraId="23C7CA06" w14:textId="77777777" w:rsidR="00077EF5" w:rsidRPr="004A0734" w:rsidRDefault="00077EF5" w:rsidP="004E74CF">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Column Heading</w:t>
            </w:r>
          </w:p>
        </w:tc>
      </w:tr>
      <w:tr w:rsidR="00077EF5" w:rsidRPr="004A0734" w14:paraId="260EF180" w14:textId="77777777" w:rsidTr="00077EF5">
        <w:tc>
          <w:tcPr>
            <w:tcW w:w="2462" w:type="dxa"/>
            <w:tcBorders>
              <w:top w:val="single" w:sz="4" w:space="0" w:color="798399"/>
              <w:bottom w:val="single" w:sz="8" w:space="0" w:color="181C23" w:themeColor="text1"/>
            </w:tcBorders>
            <w:shd w:val="clear" w:color="auto" w:fill="auto"/>
          </w:tcPr>
          <w:p w14:paraId="454465BE" w14:textId="77777777" w:rsidR="00077EF5" w:rsidRPr="004A0734" w:rsidRDefault="00077EF5" w:rsidP="004E74CF">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w:t>
            </w:r>
          </w:p>
        </w:tc>
        <w:tc>
          <w:tcPr>
            <w:tcW w:w="2464" w:type="dxa"/>
            <w:tcBorders>
              <w:top w:val="single" w:sz="4" w:space="0" w:color="798399"/>
              <w:bottom w:val="single" w:sz="8" w:space="0" w:color="181C23" w:themeColor="text1"/>
            </w:tcBorders>
            <w:shd w:val="clear" w:color="auto" w:fill="auto"/>
          </w:tcPr>
          <w:p w14:paraId="6BFFFBFE"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4" w:space="0" w:color="798399"/>
              <w:bottom w:val="single" w:sz="8" w:space="0" w:color="181C23" w:themeColor="text1"/>
            </w:tcBorders>
            <w:shd w:val="clear" w:color="auto" w:fill="auto"/>
          </w:tcPr>
          <w:p w14:paraId="56733489"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i/>
              </w:rPr>
            </w:pPr>
            <w:r w:rsidRPr="004A0734">
              <w:rPr>
                <w:rFonts w:ascii="Funnel Sans" w:hAnsi="Funnel Sans" w:cs="Arial"/>
                <w:i/>
              </w:rPr>
              <w:t>Table Italic</w:t>
            </w:r>
          </w:p>
        </w:tc>
        <w:tc>
          <w:tcPr>
            <w:tcW w:w="2464" w:type="dxa"/>
            <w:tcBorders>
              <w:top w:val="single" w:sz="4" w:space="0" w:color="798399"/>
              <w:bottom w:val="single" w:sz="8" w:space="0" w:color="181C23" w:themeColor="text1"/>
            </w:tcBorders>
            <w:shd w:val="clear" w:color="auto" w:fill="auto"/>
          </w:tcPr>
          <w:p w14:paraId="1CB34FF3"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r>
      <w:tr w:rsidR="00077EF5" w:rsidRPr="004A0734" w14:paraId="752209AA" w14:textId="77777777" w:rsidTr="00077EF5">
        <w:tc>
          <w:tcPr>
            <w:tcW w:w="2462" w:type="dxa"/>
            <w:tcBorders>
              <w:top w:val="single" w:sz="8" w:space="0" w:color="181C23" w:themeColor="text1"/>
              <w:bottom w:val="single" w:sz="8" w:space="0" w:color="181C23" w:themeColor="text1"/>
            </w:tcBorders>
            <w:shd w:val="clear" w:color="auto" w:fill="auto"/>
          </w:tcPr>
          <w:p w14:paraId="26537546" w14:textId="77777777" w:rsidR="00077EF5" w:rsidRPr="004A0734" w:rsidRDefault="00077EF5" w:rsidP="004E74CF">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w:t>
            </w:r>
          </w:p>
        </w:tc>
        <w:tc>
          <w:tcPr>
            <w:tcW w:w="2464" w:type="dxa"/>
            <w:tcBorders>
              <w:top w:val="single" w:sz="8" w:space="0" w:color="181C23" w:themeColor="text1"/>
              <w:bottom w:val="single" w:sz="8" w:space="0" w:color="181C23" w:themeColor="text1"/>
            </w:tcBorders>
            <w:shd w:val="clear" w:color="auto" w:fill="auto"/>
          </w:tcPr>
          <w:p w14:paraId="6AC6B3A0"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63E5FFFA"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099A0798"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r>
      <w:tr w:rsidR="00077EF5" w:rsidRPr="004A0734" w14:paraId="18038D02" w14:textId="77777777" w:rsidTr="00077EF5">
        <w:tc>
          <w:tcPr>
            <w:tcW w:w="2462" w:type="dxa"/>
            <w:tcBorders>
              <w:top w:val="single" w:sz="8" w:space="0" w:color="181C23" w:themeColor="text1"/>
              <w:bottom w:val="single" w:sz="8" w:space="0" w:color="181C23" w:themeColor="text1"/>
            </w:tcBorders>
            <w:shd w:val="clear" w:color="auto" w:fill="auto"/>
          </w:tcPr>
          <w:p w14:paraId="35D9A87C" w14:textId="77777777" w:rsidR="00077EF5" w:rsidRPr="004A0734" w:rsidRDefault="00077EF5" w:rsidP="004E74CF">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w:t>
            </w:r>
          </w:p>
        </w:tc>
        <w:tc>
          <w:tcPr>
            <w:tcW w:w="2464" w:type="dxa"/>
            <w:tcBorders>
              <w:top w:val="single" w:sz="8" w:space="0" w:color="181C23" w:themeColor="text1"/>
              <w:bottom w:val="single" w:sz="8" w:space="0" w:color="181C23" w:themeColor="text1"/>
            </w:tcBorders>
            <w:shd w:val="clear" w:color="auto" w:fill="auto"/>
          </w:tcPr>
          <w:p w14:paraId="5C262FA6" w14:textId="77777777" w:rsidR="00077EF5" w:rsidRPr="004A0734" w:rsidRDefault="00077EF5" w:rsidP="00077EF5">
            <w:pPr>
              <w:numPr>
                <w:ilvl w:val="0"/>
                <w:numId w:val="10"/>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1</w:t>
            </w:r>
          </w:p>
          <w:p w14:paraId="3FFED8AF" w14:textId="77777777" w:rsidR="00077EF5" w:rsidRPr="004A0734" w:rsidRDefault="00077EF5" w:rsidP="00077EF5">
            <w:pPr>
              <w:numPr>
                <w:ilvl w:val="1"/>
                <w:numId w:val="11"/>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2</w:t>
            </w:r>
          </w:p>
          <w:p w14:paraId="7E38939D" w14:textId="37D1F3F0" w:rsidR="00077EF5" w:rsidRPr="004A0734" w:rsidRDefault="00077EF5" w:rsidP="00077EF5">
            <w:pPr>
              <w:numPr>
                <w:ilvl w:val="2"/>
                <w:numId w:val="12"/>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3</w:t>
            </w:r>
          </w:p>
        </w:tc>
        <w:tc>
          <w:tcPr>
            <w:tcW w:w="2464" w:type="dxa"/>
            <w:tcBorders>
              <w:top w:val="single" w:sz="8" w:space="0" w:color="181C23" w:themeColor="text1"/>
              <w:bottom w:val="single" w:sz="8" w:space="0" w:color="181C23" w:themeColor="text1"/>
            </w:tcBorders>
            <w:shd w:val="clear" w:color="auto" w:fill="auto"/>
          </w:tcPr>
          <w:p w14:paraId="5B83DCDA"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6CBC89E8"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r>
      <w:tr w:rsidR="00077EF5" w:rsidRPr="004A0734" w14:paraId="77E94424" w14:textId="77777777" w:rsidTr="00077EF5">
        <w:tc>
          <w:tcPr>
            <w:tcW w:w="2462" w:type="dxa"/>
            <w:tcBorders>
              <w:top w:val="single" w:sz="8" w:space="0" w:color="181C23" w:themeColor="text1"/>
              <w:bottom w:val="single" w:sz="8" w:space="0" w:color="181C23" w:themeColor="text1"/>
            </w:tcBorders>
            <w:shd w:val="clear" w:color="auto" w:fill="auto"/>
          </w:tcPr>
          <w:p w14:paraId="5B4545CA" w14:textId="77777777" w:rsidR="00077EF5" w:rsidRPr="004A0734" w:rsidRDefault="00077EF5" w:rsidP="004E74CF">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w:t>
            </w:r>
          </w:p>
        </w:tc>
        <w:tc>
          <w:tcPr>
            <w:tcW w:w="2464" w:type="dxa"/>
            <w:tcBorders>
              <w:top w:val="single" w:sz="8" w:space="0" w:color="181C23" w:themeColor="text1"/>
              <w:bottom w:val="single" w:sz="8" w:space="0" w:color="181C23" w:themeColor="text1"/>
            </w:tcBorders>
            <w:shd w:val="clear" w:color="auto" w:fill="auto"/>
          </w:tcPr>
          <w:p w14:paraId="0B933BD7"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2A6B5856"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73289BAD"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r>
      <w:tr w:rsidR="00077EF5" w:rsidRPr="004A0734" w14:paraId="5B497A81" w14:textId="77777777" w:rsidTr="00077EF5">
        <w:tc>
          <w:tcPr>
            <w:tcW w:w="2462" w:type="dxa"/>
            <w:tcBorders>
              <w:top w:val="single" w:sz="8" w:space="0" w:color="181C23" w:themeColor="text1"/>
              <w:bottom w:val="single" w:sz="8" w:space="0" w:color="181C23" w:themeColor="text1"/>
            </w:tcBorders>
            <w:shd w:val="clear" w:color="auto" w:fill="auto"/>
          </w:tcPr>
          <w:p w14:paraId="4AE80280" w14:textId="77777777" w:rsidR="00077EF5" w:rsidRPr="004A0734" w:rsidRDefault="00077EF5" w:rsidP="004E74CF">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w:t>
            </w:r>
          </w:p>
        </w:tc>
        <w:tc>
          <w:tcPr>
            <w:tcW w:w="2464" w:type="dxa"/>
            <w:tcBorders>
              <w:top w:val="single" w:sz="8" w:space="0" w:color="181C23" w:themeColor="text1"/>
              <w:bottom w:val="single" w:sz="8" w:space="0" w:color="181C23" w:themeColor="text1"/>
            </w:tcBorders>
            <w:shd w:val="clear" w:color="auto" w:fill="auto"/>
          </w:tcPr>
          <w:p w14:paraId="41B4D838"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51D7AF83"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5A752641"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r>
      <w:tr w:rsidR="00077EF5" w:rsidRPr="004A0734" w14:paraId="27E7821B" w14:textId="77777777" w:rsidTr="00077EF5">
        <w:tc>
          <w:tcPr>
            <w:tcW w:w="2462" w:type="dxa"/>
            <w:tcBorders>
              <w:top w:val="single" w:sz="8" w:space="0" w:color="181C23" w:themeColor="text1"/>
              <w:bottom w:val="single" w:sz="4" w:space="0" w:color="798399"/>
            </w:tcBorders>
            <w:shd w:val="clear" w:color="auto" w:fill="FFDDDF"/>
          </w:tcPr>
          <w:p w14:paraId="2CEDA079" w14:textId="77777777" w:rsidR="00077EF5" w:rsidRPr="004A0734" w:rsidRDefault="00077EF5" w:rsidP="004E74CF">
            <w:pPr>
              <w:pBdr>
                <w:top w:val="nil"/>
                <w:left w:val="nil"/>
                <w:bottom w:val="nil"/>
                <w:right w:val="nil"/>
                <w:between w:val="nil"/>
              </w:pBdr>
              <w:spacing w:before="60" w:after="60" w:line="240" w:lineRule="auto"/>
              <w:rPr>
                <w:rFonts w:ascii="Funnel Sans" w:hAnsi="Funnel Sans"/>
                <w:b/>
              </w:rPr>
            </w:pPr>
            <w:r w:rsidRPr="004A0734">
              <w:rPr>
                <w:rFonts w:ascii="Funnel Sans" w:hAnsi="Funnel Sans" w:cs="Arial"/>
                <w:b/>
              </w:rPr>
              <w:t>Table Total</w:t>
            </w:r>
          </w:p>
        </w:tc>
        <w:tc>
          <w:tcPr>
            <w:tcW w:w="2464" w:type="dxa"/>
            <w:tcBorders>
              <w:top w:val="single" w:sz="8" w:space="0" w:color="181C23" w:themeColor="text1"/>
              <w:bottom w:val="single" w:sz="4" w:space="0" w:color="798399"/>
            </w:tcBorders>
            <w:shd w:val="clear" w:color="auto" w:fill="FFDDDF"/>
          </w:tcPr>
          <w:p w14:paraId="3332143B" w14:textId="77777777" w:rsidR="00077EF5" w:rsidRPr="004A0734" w:rsidRDefault="00077EF5" w:rsidP="004E74CF">
            <w:pPr>
              <w:pBdr>
                <w:top w:val="nil"/>
                <w:left w:val="nil"/>
                <w:bottom w:val="nil"/>
                <w:right w:val="nil"/>
                <w:between w:val="nil"/>
              </w:pBdr>
              <w:spacing w:before="60" w:after="60" w:line="240" w:lineRule="auto"/>
              <w:rPr>
                <w:rFonts w:ascii="Funnel Sans" w:hAnsi="Funnel Sans"/>
                <w:b/>
              </w:rPr>
            </w:pPr>
            <w:r w:rsidRPr="004A0734">
              <w:rPr>
                <w:rFonts w:ascii="Funnel Sans" w:hAnsi="Funnel Sans" w:cs="Arial"/>
                <w:b/>
              </w:rPr>
              <w:t>Table Total</w:t>
            </w:r>
          </w:p>
        </w:tc>
        <w:tc>
          <w:tcPr>
            <w:tcW w:w="2464" w:type="dxa"/>
            <w:tcBorders>
              <w:top w:val="single" w:sz="8" w:space="0" w:color="181C23" w:themeColor="text1"/>
              <w:bottom w:val="single" w:sz="4" w:space="0" w:color="798399"/>
            </w:tcBorders>
            <w:shd w:val="clear" w:color="auto" w:fill="FFDDDF"/>
          </w:tcPr>
          <w:p w14:paraId="233EDFD8" w14:textId="77777777" w:rsidR="00077EF5" w:rsidRPr="004A0734" w:rsidRDefault="00077EF5" w:rsidP="004E74CF">
            <w:pPr>
              <w:pBdr>
                <w:top w:val="nil"/>
                <w:left w:val="nil"/>
                <w:bottom w:val="nil"/>
                <w:right w:val="nil"/>
                <w:between w:val="nil"/>
              </w:pBdr>
              <w:spacing w:before="60" w:after="60" w:line="240" w:lineRule="auto"/>
              <w:rPr>
                <w:rFonts w:ascii="Funnel Sans" w:hAnsi="Funnel Sans"/>
                <w:b/>
              </w:rPr>
            </w:pPr>
            <w:r w:rsidRPr="004A0734">
              <w:rPr>
                <w:rFonts w:ascii="Funnel Sans" w:hAnsi="Funnel Sans" w:cs="Arial"/>
                <w:b/>
              </w:rPr>
              <w:t>Table Total</w:t>
            </w:r>
          </w:p>
        </w:tc>
        <w:tc>
          <w:tcPr>
            <w:tcW w:w="2464" w:type="dxa"/>
            <w:tcBorders>
              <w:top w:val="single" w:sz="8" w:space="0" w:color="181C23" w:themeColor="text1"/>
              <w:bottom w:val="single" w:sz="4" w:space="0" w:color="798399"/>
            </w:tcBorders>
            <w:shd w:val="clear" w:color="auto" w:fill="FFDDDF"/>
          </w:tcPr>
          <w:p w14:paraId="3E1E3517" w14:textId="77777777" w:rsidR="00077EF5" w:rsidRPr="004A0734" w:rsidRDefault="00077EF5" w:rsidP="004E74CF">
            <w:pPr>
              <w:pBdr>
                <w:top w:val="nil"/>
                <w:left w:val="nil"/>
                <w:bottom w:val="nil"/>
                <w:right w:val="nil"/>
                <w:between w:val="nil"/>
              </w:pBdr>
              <w:spacing w:before="60" w:after="60" w:line="240" w:lineRule="auto"/>
              <w:rPr>
                <w:rFonts w:ascii="Funnel Sans" w:hAnsi="Funnel Sans"/>
                <w:b/>
              </w:rPr>
            </w:pPr>
            <w:r w:rsidRPr="004A0734">
              <w:rPr>
                <w:rFonts w:ascii="Funnel Sans" w:hAnsi="Funnel Sans" w:cs="Arial"/>
                <w:b/>
              </w:rPr>
              <w:t>Table Total</w:t>
            </w:r>
          </w:p>
        </w:tc>
      </w:tr>
    </w:tbl>
    <w:p w14:paraId="77771BF9" w14:textId="77777777" w:rsidR="00077EF5" w:rsidRPr="004A0734" w:rsidRDefault="00077EF5" w:rsidP="00077EF5">
      <w:pPr>
        <w:pBdr>
          <w:top w:val="nil"/>
          <w:left w:val="nil"/>
          <w:bottom w:val="nil"/>
          <w:right w:val="nil"/>
          <w:between w:val="nil"/>
        </w:pBdr>
        <w:spacing w:before="60" w:after="360"/>
        <w:rPr>
          <w:rFonts w:ascii="Funnel Sans" w:hAnsi="Funnel Sans" w:cs="Arial"/>
          <w:sz w:val="14"/>
          <w:szCs w:val="14"/>
        </w:rPr>
      </w:pPr>
      <w:r w:rsidRPr="004A0734">
        <w:rPr>
          <w:rFonts w:ascii="Funnel Sans" w:hAnsi="Funnel Sans" w:cs="Arial"/>
          <w:sz w:val="14"/>
          <w:szCs w:val="14"/>
        </w:rPr>
        <w:t>NOTES:</w:t>
      </w:r>
      <w:r w:rsidRPr="004A0734">
        <w:rPr>
          <w:rFonts w:ascii="Funnel Sans" w:hAnsi="Funnel Sans" w:cs="Arial"/>
          <w:sz w:val="14"/>
          <w:szCs w:val="14"/>
        </w:rPr>
        <w:br/>
        <w:t>1/2pt Blue-Gray border between rows</w:t>
      </w:r>
      <w:r w:rsidRPr="004A0734">
        <w:rPr>
          <w:rFonts w:ascii="Funnel Sans" w:hAnsi="Funnel Sans" w:cs="Arial"/>
          <w:sz w:val="14"/>
          <w:szCs w:val="14"/>
        </w:rPr>
        <w:br/>
        <w:t>1/2pt Blue-Gray border on bottom of Table total row and on the bottom of the table</w:t>
      </w:r>
      <w:r w:rsidRPr="004A0734">
        <w:rPr>
          <w:rFonts w:ascii="Funnel Sans" w:hAnsi="Funnel Sans" w:cs="Arial"/>
          <w:sz w:val="14"/>
          <w:szCs w:val="14"/>
        </w:rPr>
        <w:br/>
        <w:t>Rose 80% lighter shading on emphasis rows</w:t>
      </w:r>
    </w:p>
    <w:p w14:paraId="6D84C5BC" w14:textId="77777777" w:rsidR="009D4B66" w:rsidRPr="004A0734" w:rsidRDefault="009D4B66" w:rsidP="00077EF5">
      <w:pPr>
        <w:pBdr>
          <w:top w:val="nil"/>
          <w:left w:val="nil"/>
          <w:bottom w:val="nil"/>
          <w:right w:val="nil"/>
          <w:between w:val="nil"/>
        </w:pBdr>
        <w:spacing w:before="60" w:after="360"/>
        <w:rPr>
          <w:rFonts w:ascii="Funnel Sans" w:hAnsi="Funnel Sans" w:cs="Arial"/>
          <w:sz w:val="14"/>
          <w:szCs w:val="14"/>
        </w:rPr>
      </w:pPr>
    </w:p>
    <w:p w14:paraId="365DDAE6" w14:textId="77777777" w:rsidR="009D4B66" w:rsidRPr="004A0734" w:rsidRDefault="009D4B66" w:rsidP="00077EF5">
      <w:pPr>
        <w:pBdr>
          <w:top w:val="nil"/>
          <w:left w:val="nil"/>
          <w:bottom w:val="nil"/>
          <w:right w:val="nil"/>
          <w:between w:val="nil"/>
        </w:pBdr>
        <w:spacing w:before="60" w:after="360"/>
        <w:rPr>
          <w:rFonts w:ascii="Funnel Sans" w:hAnsi="Funnel Sans" w:cs="Arial"/>
          <w:sz w:val="14"/>
          <w:szCs w:val="14"/>
        </w:rPr>
      </w:pPr>
    </w:p>
    <w:p w14:paraId="6AC97C33" w14:textId="77777777" w:rsidR="009D4B66" w:rsidRPr="004A0734" w:rsidRDefault="009D4B66" w:rsidP="00077EF5">
      <w:pPr>
        <w:pBdr>
          <w:top w:val="nil"/>
          <w:left w:val="nil"/>
          <w:bottom w:val="nil"/>
          <w:right w:val="nil"/>
          <w:between w:val="nil"/>
        </w:pBdr>
        <w:spacing w:before="60" w:after="360"/>
        <w:rPr>
          <w:rFonts w:ascii="Funnel Sans" w:hAnsi="Funnel Sans" w:cs="Arial"/>
          <w:sz w:val="14"/>
          <w:szCs w:val="14"/>
        </w:rPr>
      </w:pPr>
    </w:p>
    <w:p w14:paraId="521F38C3" w14:textId="77777777" w:rsidR="009D4B66" w:rsidRPr="004A0734" w:rsidRDefault="009D4B66" w:rsidP="00077EF5">
      <w:pPr>
        <w:pBdr>
          <w:top w:val="nil"/>
          <w:left w:val="nil"/>
          <w:bottom w:val="nil"/>
          <w:right w:val="nil"/>
          <w:between w:val="nil"/>
        </w:pBdr>
        <w:spacing w:before="60" w:after="360"/>
        <w:rPr>
          <w:rFonts w:ascii="Funnel Sans" w:hAnsi="Funnel Sans" w:cs="Arial"/>
          <w:sz w:val="14"/>
          <w:szCs w:val="14"/>
        </w:rPr>
      </w:pPr>
    </w:p>
    <w:p w14:paraId="3685FE92" w14:textId="77777777" w:rsidR="009D4B66" w:rsidRPr="004A0734" w:rsidRDefault="009D4B66" w:rsidP="00077EF5">
      <w:pPr>
        <w:pBdr>
          <w:top w:val="nil"/>
          <w:left w:val="nil"/>
          <w:bottom w:val="nil"/>
          <w:right w:val="nil"/>
          <w:between w:val="nil"/>
        </w:pBdr>
        <w:spacing w:before="60" w:after="360"/>
        <w:rPr>
          <w:rFonts w:ascii="Funnel Sans" w:hAnsi="Funnel Sans" w:cs="Arial"/>
          <w:sz w:val="14"/>
          <w:szCs w:val="14"/>
        </w:rPr>
      </w:pPr>
    </w:p>
    <w:p w14:paraId="7EEC1AFA" w14:textId="77777777" w:rsidR="009D4B66" w:rsidRPr="004A0734" w:rsidRDefault="009D4B66" w:rsidP="00077EF5">
      <w:pPr>
        <w:pBdr>
          <w:top w:val="nil"/>
          <w:left w:val="nil"/>
          <w:bottom w:val="nil"/>
          <w:right w:val="nil"/>
          <w:between w:val="nil"/>
        </w:pBdr>
        <w:spacing w:before="60" w:after="360"/>
        <w:rPr>
          <w:rFonts w:ascii="Funnel Sans" w:hAnsi="Funnel Sans"/>
          <w:sz w:val="14"/>
          <w:szCs w:val="14"/>
        </w:rPr>
      </w:pPr>
    </w:p>
    <w:p w14:paraId="2F791B51" w14:textId="77777777" w:rsidR="00077EF5" w:rsidRPr="004A0734" w:rsidRDefault="00077EF5" w:rsidP="00077EF5">
      <w:pPr>
        <w:pStyle w:val="Heading2"/>
        <w:numPr>
          <w:ilvl w:val="1"/>
          <w:numId w:val="13"/>
        </w:numPr>
        <w:rPr>
          <w:rFonts w:ascii="Funnel Sans" w:hAnsi="Funnel Sans"/>
        </w:rPr>
      </w:pPr>
      <w:bookmarkStart w:id="14" w:name="_4d34og8" w:colFirst="0" w:colLast="0"/>
      <w:bookmarkStart w:id="15" w:name="_Toc185325904"/>
      <w:bookmarkEnd w:id="14"/>
      <w:r w:rsidRPr="004A0734">
        <w:rPr>
          <w:rFonts w:ascii="Funnel Sans" w:hAnsi="Funnel Sans"/>
        </w:rPr>
        <w:lastRenderedPageBreak/>
        <w:t>Chart Container styles</w:t>
      </w:r>
      <w:bookmarkEnd w:id="15"/>
    </w:p>
    <w:p w14:paraId="6D11598C" w14:textId="145223ED" w:rsidR="009D4B66" w:rsidRPr="004A0734" w:rsidRDefault="009D4B66" w:rsidP="009D4B66">
      <w:pPr>
        <w:pStyle w:val="Caption"/>
        <w:rPr>
          <w:rFonts w:ascii="Funnel Sans" w:hAnsi="Funnel Sans"/>
        </w:rPr>
      </w:pPr>
      <w:bookmarkStart w:id="16" w:name="_2s8eyo1" w:colFirst="0" w:colLast="0"/>
      <w:bookmarkEnd w:id="16"/>
      <w:r w:rsidRPr="004A0734">
        <w:rPr>
          <w:rFonts w:ascii="Funnel Sans" w:hAnsi="Funnel Sans"/>
        </w:rPr>
        <w:t xml:space="preserve">Figure 1: Figure caption example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Figure_1:_Figure_caption_example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p>
    <w:tbl>
      <w:tblPr>
        <w:tblW w:w="9864" w:type="dxa"/>
        <w:tblBorders>
          <w:bottom w:val="single" w:sz="4" w:space="0" w:color="798399"/>
          <w:insideH w:val="single" w:sz="4" w:space="0" w:color="798399"/>
        </w:tblBorders>
        <w:tblLayout w:type="fixed"/>
        <w:tblLook w:val="0000" w:firstRow="0" w:lastRow="0" w:firstColumn="0" w:lastColumn="0" w:noHBand="0" w:noVBand="0"/>
      </w:tblPr>
      <w:tblGrid>
        <w:gridCol w:w="4784"/>
        <w:gridCol w:w="292"/>
        <w:gridCol w:w="4788"/>
      </w:tblGrid>
      <w:tr w:rsidR="00077EF5" w:rsidRPr="004A0734" w14:paraId="5114EF21" w14:textId="77777777" w:rsidTr="004E74CF">
        <w:tc>
          <w:tcPr>
            <w:tcW w:w="4784" w:type="dxa"/>
            <w:tcBorders>
              <w:bottom w:val="single" w:sz="4" w:space="0" w:color="798399"/>
            </w:tcBorders>
            <w:shd w:val="clear" w:color="auto" w:fill="auto"/>
          </w:tcPr>
          <w:p w14:paraId="78740FC6" w14:textId="77777777" w:rsidR="00077EF5" w:rsidRPr="004A0734" w:rsidRDefault="00077EF5" w:rsidP="004E74CF">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Chart/Graphic title</w:t>
            </w:r>
          </w:p>
        </w:tc>
        <w:tc>
          <w:tcPr>
            <w:tcW w:w="292" w:type="dxa"/>
            <w:shd w:val="clear" w:color="auto" w:fill="auto"/>
          </w:tcPr>
          <w:p w14:paraId="178E2009" w14:textId="77777777" w:rsidR="00077EF5" w:rsidRPr="004A0734" w:rsidRDefault="00077EF5" w:rsidP="004E74CF">
            <w:pPr>
              <w:keepNext/>
              <w:pBdr>
                <w:top w:val="nil"/>
                <w:left w:val="nil"/>
                <w:bottom w:val="nil"/>
                <w:right w:val="nil"/>
                <w:between w:val="nil"/>
              </w:pBdr>
              <w:spacing w:line="240" w:lineRule="auto"/>
              <w:rPr>
                <w:rFonts w:ascii="Funnel Sans" w:hAnsi="Funnel Sans"/>
                <w:b/>
                <w:bCs/>
              </w:rPr>
            </w:pPr>
          </w:p>
        </w:tc>
        <w:tc>
          <w:tcPr>
            <w:tcW w:w="4788" w:type="dxa"/>
            <w:tcBorders>
              <w:bottom w:val="single" w:sz="4" w:space="0" w:color="646E84"/>
            </w:tcBorders>
            <w:shd w:val="clear" w:color="auto" w:fill="auto"/>
          </w:tcPr>
          <w:p w14:paraId="426FAB8C" w14:textId="77777777" w:rsidR="00077EF5" w:rsidRPr="004A0734" w:rsidRDefault="00077EF5" w:rsidP="004E74CF">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Chart/Graphic title</w:t>
            </w:r>
          </w:p>
        </w:tc>
      </w:tr>
      <w:tr w:rsidR="00077EF5" w:rsidRPr="004A0734" w14:paraId="4408F754" w14:textId="77777777" w:rsidTr="004E74CF">
        <w:tc>
          <w:tcPr>
            <w:tcW w:w="4784" w:type="dxa"/>
            <w:tcBorders>
              <w:top w:val="single" w:sz="4" w:space="0" w:color="798399"/>
            </w:tcBorders>
            <w:shd w:val="clear" w:color="auto" w:fill="auto"/>
            <w:tcMar>
              <w:left w:w="108" w:type="dxa"/>
            </w:tcMar>
          </w:tcPr>
          <w:p w14:paraId="2B269397" w14:textId="77777777" w:rsidR="00077EF5" w:rsidRPr="004A0734" w:rsidRDefault="00077EF5" w:rsidP="004E74CF">
            <w:pPr>
              <w:pBdr>
                <w:top w:val="nil"/>
                <w:left w:val="nil"/>
                <w:bottom w:val="nil"/>
                <w:right w:val="nil"/>
                <w:between w:val="nil"/>
              </w:pBdr>
              <w:spacing w:before="40" w:after="40" w:line="240" w:lineRule="auto"/>
              <w:jc w:val="center"/>
              <w:rPr>
                <w:rFonts w:ascii="Funnel Sans" w:hAnsi="Funnel Sans"/>
                <w:color w:val="021D44"/>
              </w:rPr>
            </w:pPr>
          </w:p>
        </w:tc>
        <w:tc>
          <w:tcPr>
            <w:tcW w:w="292" w:type="dxa"/>
            <w:shd w:val="clear" w:color="auto" w:fill="auto"/>
            <w:tcMar>
              <w:left w:w="108" w:type="dxa"/>
            </w:tcMar>
          </w:tcPr>
          <w:p w14:paraId="01F8D017" w14:textId="77777777" w:rsidR="00077EF5" w:rsidRPr="004A0734" w:rsidRDefault="00077EF5" w:rsidP="004E74CF">
            <w:pPr>
              <w:pBdr>
                <w:top w:val="nil"/>
                <w:left w:val="nil"/>
                <w:bottom w:val="nil"/>
                <w:right w:val="nil"/>
                <w:between w:val="nil"/>
              </w:pBdr>
              <w:spacing w:before="40" w:after="40" w:line="240" w:lineRule="auto"/>
              <w:jc w:val="center"/>
              <w:rPr>
                <w:rFonts w:ascii="Funnel Sans" w:hAnsi="Funnel Sans"/>
                <w:color w:val="021D44"/>
              </w:rPr>
            </w:pPr>
          </w:p>
        </w:tc>
        <w:tc>
          <w:tcPr>
            <w:tcW w:w="4788" w:type="dxa"/>
            <w:tcBorders>
              <w:top w:val="single" w:sz="4" w:space="0" w:color="646E84"/>
            </w:tcBorders>
            <w:shd w:val="clear" w:color="auto" w:fill="auto"/>
            <w:tcMar>
              <w:left w:w="108" w:type="dxa"/>
            </w:tcMar>
          </w:tcPr>
          <w:p w14:paraId="4153B9BA" w14:textId="77777777" w:rsidR="00077EF5" w:rsidRPr="004A0734" w:rsidRDefault="00077EF5" w:rsidP="004E74CF">
            <w:pPr>
              <w:pBdr>
                <w:top w:val="nil"/>
                <w:left w:val="nil"/>
                <w:bottom w:val="nil"/>
                <w:right w:val="nil"/>
                <w:between w:val="nil"/>
              </w:pBdr>
              <w:spacing w:before="40" w:after="40" w:line="240" w:lineRule="auto"/>
              <w:jc w:val="center"/>
              <w:rPr>
                <w:rFonts w:ascii="Funnel Sans" w:hAnsi="Funnel Sans"/>
                <w:color w:val="021D44"/>
              </w:rPr>
            </w:pPr>
          </w:p>
        </w:tc>
      </w:tr>
    </w:tbl>
    <w:p w14:paraId="27052B6E" w14:textId="77777777" w:rsidR="00077EF5" w:rsidRPr="004A0734" w:rsidRDefault="00077EF5" w:rsidP="00077EF5">
      <w:pPr>
        <w:pBdr>
          <w:top w:val="nil"/>
          <w:left w:val="nil"/>
          <w:bottom w:val="nil"/>
          <w:right w:val="nil"/>
          <w:between w:val="nil"/>
        </w:pBdr>
        <w:spacing w:before="60" w:after="360"/>
        <w:rPr>
          <w:rFonts w:ascii="Funnel Sans" w:hAnsi="Funnel Sans"/>
          <w:color w:val="6D706A" w:themeColor="accent2"/>
          <w:sz w:val="14"/>
          <w:szCs w:val="14"/>
        </w:rPr>
      </w:pPr>
      <w:r w:rsidRPr="004A0734">
        <w:rPr>
          <w:rFonts w:ascii="Funnel Sans" w:hAnsi="Funnel Sans" w:cs="Arial"/>
          <w:color w:val="6D706A" w:themeColor="accent2"/>
          <w:sz w:val="14"/>
          <w:szCs w:val="14"/>
        </w:rPr>
        <w:t>Chart/Graphic/Table source</w:t>
      </w:r>
    </w:p>
    <w:p w14:paraId="0C5FF39B" w14:textId="77777777" w:rsidR="00077EF5" w:rsidRPr="004A0734" w:rsidRDefault="00077EF5" w:rsidP="00077EF5">
      <w:pPr>
        <w:pBdr>
          <w:top w:val="nil"/>
          <w:left w:val="nil"/>
          <w:bottom w:val="nil"/>
          <w:right w:val="nil"/>
          <w:between w:val="nil"/>
        </w:pBdr>
        <w:spacing w:after="0" w:line="240" w:lineRule="auto"/>
        <w:rPr>
          <w:rFonts w:ascii="Funnel Sans" w:hAnsi="Funnel Sans"/>
          <w:color w:val="6D706A" w:themeColor="accent2"/>
          <w:sz w:val="12"/>
          <w:szCs w:val="12"/>
        </w:rPr>
      </w:pPr>
      <w:r w:rsidRPr="004A0734">
        <w:rPr>
          <w:rFonts w:ascii="Funnel Sans" w:hAnsi="Funnel Sans" w:cs="Arial"/>
          <w:color w:val="6D706A" w:themeColor="accent2"/>
          <w:sz w:val="12"/>
          <w:szCs w:val="12"/>
        </w:rPr>
        <w:t>Between</w:t>
      </w:r>
    </w:p>
    <w:p w14:paraId="58113036" w14:textId="77777777" w:rsidR="00077EF5" w:rsidRPr="004A0734" w:rsidRDefault="00077EF5" w:rsidP="00077EF5">
      <w:pPr>
        <w:pBdr>
          <w:top w:val="nil"/>
          <w:left w:val="nil"/>
          <w:bottom w:val="nil"/>
          <w:right w:val="nil"/>
          <w:between w:val="nil"/>
        </w:pBdr>
        <w:spacing w:after="0" w:line="240" w:lineRule="auto"/>
        <w:rPr>
          <w:rFonts w:ascii="Funnel Sans" w:hAnsi="Funnel Sans"/>
          <w:color w:val="6D706A" w:themeColor="accent2"/>
          <w:sz w:val="12"/>
          <w:szCs w:val="12"/>
        </w:rPr>
      </w:pPr>
      <w:r w:rsidRPr="004A0734">
        <w:rPr>
          <w:rFonts w:ascii="Funnel Sans" w:hAnsi="Funnel Sans" w:cs="Arial"/>
          <w:color w:val="6D706A" w:themeColor="accent2"/>
          <w:sz w:val="12"/>
          <w:szCs w:val="12"/>
        </w:rPr>
        <w:t>Footnote text</w:t>
      </w:r>
    </w:p>
    <w:p w14:paraId="26737C95" w14:textId="77777777" w:rsidR="00077EF5" w:rsidRPr="004A0734" w:rsidRDefault="00077EF5" w:rsidP="00077EF5">
      <w:pPr>
        <w:pStyle w:val="Heading2"/>
        <w:numPr>
          <w:ilvl w:val="1"/>
          <w:numId w:val="13"/>
        </w:numPr>
        <w:rPr>
          <w:rFonts w:ascii="Funnel Sans" w:hAnsi="Funnel Sans"/>
        </w:rPr>
      </w:pPr>
      <w:bookmarkStart w:id="17" w:name="_17dp8vu" w:colFirst="0" w:colLast="0"/>
      <w:bookmarkStart w:id="18" w:name="_Toc185325905"/>
      <w:bookmarkEnd w:id="17"/>
      <w:r w:rsidRPr="004A0734">
        <w:rPr>
          <w:rFonts w:ascii="Funnel Sans" w:hAnsi="Funnel Sans"/>
        </w:rPr>
        <w:t>Additional details</w:t>
      </w:r>
      <w:bookmarkEnd w:id="18"/>
    </w:p>
    <w:p w14:paraId="377F285C" w14:textId="77777777" w:rsidR="00077EF5" w:rsidRPr="004A0734" w:rsidRDefault="00077EF5"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Language set to English US</w:t>
      </w:r>
    </w:p>
    <w:p w14:paraId="243C2F29" w14:textId="77777777" w:rsidR="00077EF5" w:rsidRPr="004A0734" w:rsidRDefault="00077EF5"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 xml:space="preserve">Genpact theme applied for </w:t>
      </w:r>
      <w:proofErr w:type="spellStart"/>
      <w:r w:rsidRPr="004A0734">
        <w:rPr>
          <w:rFonts w:ascii="Funnel Sans" w:hAnsi="Funnel Sans" w:cs="Arial"/>
        </w:rPr>
        <w:t>color</w:t>
      </w:r>
      <w:proofErr w:type="spellEnd"/>
      <w:r w:rsidRPr="004A0734">
        <w:rPr>
          <w:rFonts w:ascii="Funnel Sans" w:hAnsi="Funnel Sans" w:cs="Arial"/>
        </w:rPr>
        <w:t xml:space="preserve"> palette and fonts: Georgia (Heading) and Georgia (Body)</w:t>
      </w:r>
    </w:p>
    <w:p w14:paraId="33E9F44A" w14:textId="77777777" w:rsidR="00077EF5" w:rsidRPr="004A0734" w:rsidRDefault="00077EF5" w:rsidP="00077EF5">
      <w:pPr>
        <w:pStyle w:val="Heading2"/>
        <w:numPr>
          <w:ilvl w:val="1"/>
          <w:numId w:val="13"/>
        </w:numPr>
        <w:rPr>
          <w:rFonts w:ascii="Funnel Sans" w:hAnsi="Funnel Sans"/>
        </w:rPr>
      </w:pPr>
      <w:bookmarkStart w:id="19" w:name="_3rdcrjn" w:colFirst="0" w:colLast="0"/>
      <w:bookmarkStart w:id="20" w:name="_Toc185325906"/>
      <w:bookmarkEnd w:id="19"/>
      <w:r w:rsidRPr="004A0734">
        <w:rPr>
          <w:rFonts w:ascii="Funnel Sans" w:hAnsi="Funnel Sans"/>
        </w:rPr>
        <w:t>Page Margins</w:t>
      </w:r>
      <w:bookmarkEnd w:id="20"/>
    </w:p>
    <w:p w14:paraId="314D7DCC" w14:textId="77777777" w:rsidR="00077EF5" w:rsidRPr="004A0734" w:rsidRDefault="00077EF5"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Top: 2.8cm, Bottom: 2.5cm</w:t>
      </w:r>
    </w:p>
    <w:p w14:paraId="04DFB675" w14:textId="77777777" w:rsidR="00077EF5" w:rsidRPr="004A0734" w:rsidRDefault="00077EF5"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 xml:space="preserve">Left 1.8cm, </w:t>
      </w:r>
      <w:proofErr w:type="gramStart"/>
      <w:r w:rsidRPr="004A0734">
        <w:rPr>
          <w:rFonts w:ascii="Funnel Sans" w:hAnsi="Funnel Sans" w:cs="Arial"/>
        </w:rPr>
        <w:t>Right</w:t>
      </w:r>
      <w:proofErr w:type="gramEnd"/>
      <w:r w:rsidRPr="004A0734">
        <w:rPr>
          <w:rFonts w:ascii="Funnel Sans" w:hAnsi="Funnel Sans" w:cs="Arial"/>
        </w:rPr>
        <w:t xml:space="preserve"> 1.8cm</w:t>
      </w:r>
    </w:p>
    <w:p w14:paraId="72E7F3FD" w14:textId="710EEB0D" w:rsidR="00077EF5" w:rsidRPr="004A0734" w:rsidRDefault="00077EF5"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From edge Header: 1cm</w:t>
      </w:r>
    </w:p>
    <w:p w14:paraId="4788389B" w14:textId="77777777" w:rsidR="007E08BC" w:rsidRPr="004A0734" w:rsidRDefault="007E08BC" w:rsidP="007E08BC">
      <w:pPr>
        <w:pStyle w:val="Heading2"/>
        <w:numPr>
          <w:ilvl w:val="1"/>
          <w:numId w:val="13"/>
        </w:numPr>
        <w:rPr>
          <w:rFonts w:ascii="Funnel Sans" w:hAnsi="Funnel Sans"/>
        </w:rPr>
      </w:pPr>
      <w:bookmarkStart w:id="21" w:name="_Toc185325907"/>
      <w:r w:rsidRPr="004A0734">
        <w:rPr>
          <w:rFonts w:ascii="Funnel Sans" w:hAnsi="Funnel Sans"/>
        </w:rPr>
        <w:t>Section breaks</w:t>
      </w:r>
      <w:bookmarkEnd w:id="21"/>
    </w:p>
    <w:p w14:paraId="4FF06A59" w14:textId="77777777" w:rsidR="007E08BC" w:rsidRPr="004A0734" w:rsidRDefault="007E08BC"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 xml:space="preserve">Section breaks used for the cover page </w:t>
      </w:r>
      <w:proofErr w:type="gramStart"/>
      <w:r w:rsidRPr="004A0734">
        <w:rPr>
          <w:rFonts w:ascii="Funnel Sans" w:hAnsi="Funnel Sans" w:cs="Arial"/>
        </w:rPr>
        <w:t>and also</w:t>
      </w:r>
      <w:proofErr w:type="gramEnd"/>
      <w:r w:rsidRPr="004A0734">
        <w:rPr>
          <w:rFonts w:ascii="Funnel Sans" w:hAnsi="Funnel Sans" w:cs="Arial"/>
        </w:rPr>
        <w:t xml:space="preserve"> the back Thank You page</w:t>
      </w:r>
    </w:p>
    <w:p w14:paraId="552CC294" w14:textId="77777777" w:rsidR="007E08BC" w:rsidRPr="004A0734" w:rsidRDefault="007E08BC"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 xml:space="preserve">Paragraph Page break before options have been used to set elements on new pages. </w:t>
      </w:r>
    </w:p>
    <w:p w14:paraId="31319756" w14:textId="77777777" w:rsidR="007E08BC" w:rsidRPr="004A0734" w:rsidRDefault="007E08BC" w:rsidP="007E08BC">
      <w:pPr>
        <w:pStyle w:val="Heading2"/>
        <w:numPr>
          <w:ilvl w:val="1"/>
          <w:numId w:val="13"/>
        </w:numPr>
        <w:rPr>
          <w:rFonts w:ascii="Funnel Sans" w:hAnsi="Funnel Sans"/>
        </w:rPr>
      </w:pPr>
      <w:bookmarkStart w:id="22" w:name="_lnxbz9" w:colFirst="0" w:colLast="0"/>
      <w:bookmarkStart w:id="23" w:name="_Toc185325908"/>
      <w:bookmarkEnd w:id="22"/>
      <w:r w:rsidRPr="004A0734">
        <w:rPr>
          <w:rFonts w:ascii="Funnel Sans" w:hAnsi="Funnel Sans"/>
        </w:rPr>
        <w:t>Headers and Footers</w:t>
      </w:r>
      <w:bookmarkEnd w:id="23"/>
    </w:p>
    <w:p w14:paraId="5687837A" w14:textId="77777777" w:rsidR="007E08BC" w:rsidRPr="004A0734" w:rsidRDefault="007E08BC"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 xml:space="preserve">Same header and footers are used throughout. </w:t>
      </w:r>
    </w:p>
    <w:p w14:paraId="27CBB2DE" w14:textId="77777777" w:rsidR="007E08BC" w:rsidRPr="004A0734" w:rsidRDefault="007E08BC"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Header contains a style ref field linked to the cover page title style and an option for a client logo.</w:t>
      </w:r>
    </w:p>
    <w:p w14:paraId="3DFED314" w14:textId="22151448" w:rsidR="007E08BC" w:rsidRPr="004A0734" w:rsidRDefault="007E08BC"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rPr>
      </w:pPr>
      <w:r w:rsidRPr="004A0734">
        <w:rPr>
          <w:rFonts w:ascii="Funnel Sans" w:hAnsi="Funnel Sans" w:cs="Arial"/>
        </w:rPr>
        <w:t xml:space="preserve">Footer contains the Company logo, ‘Copyright’ and page number information. </w:t>
      </w:r>
    </w:p>
    <w:p w14:paraId="32F67D1D" w14:textId="1443E6EE" w:rsidR="007E08BC" w:rsidRPr="004A0734" w:rsidRDefault="007E08BC" w:rsidP="007E08BC">
      <w:pPr>
        <w:pStyle w:val="Heading1"/>
        <w:rPr>
          <w:rFonts w:ascii="Funnel Sans" w:hAnsi="Funnel Sans"/>
        </w:rPr>
      </w:pPr>
      <w:bookmarkStart w:id="24" w:name="_Toc185325909"/>
      <w:r w:rsidRPr="004A0734">
        <w:rPr>
          <w:rFonts w:ascii="Funnel Sans" w:hAnsi="Funnel Sans"/>
        </w:rPr>
        <w:lastRenderedPageBreak/>
        <w:t>Charts</w:t>
      </w:r>
      <w:bookmarkEnd w:id="24"/>
    </w:p>
    <w:p w14:paraId="352A83EC" w14:textId="77777777" w:rsidR="007E08BC" w:rsidRPr="004A0734" w:rsidRDefault="007E08BC" w:rsidP="007E08BC">
      <w:pPr>
        <w:pBdr>
          <w:top w:val="nil"/>
          <w:left w:val="nil"/>
          <w:bottom w:val="nil"/>
          <w:right w:val="nil"/>
          <w:between w:val="nil"/>
        </w:pBdr>
        <w:spacing w:line="246" w:lineRule="auto"/>
        <w:rPr>
          <w:rFonts w:ascii="Funnel Sans" w:hAnsi="Funnel Sans"/>
          <w:color w:val="021D44"/>
        </w:rPr>
      </w:pPr>
      <w:r w:rsidRPr="004A0734">
        <w:rPr>
          <w:rFonts w:ascii="Funnel Sans" w:hAnsi="Funnel Sans" w:cs="Arial"/>
          <w:color w:val="021D44"/>
        </w:rPr>
        <w:t xml:space="preserve">Charts are embedded chart objects. They can be edited by right hand mouse clicking and going to ‘Edit data’. </w:t>
      </w:r>
    </w:p>
    <w:p w14:paraId="3B13CC07" w14:textId="77777777" w:rsidR="007E08BC" w:rsidRPr="004A0734" w:rsidRDefault="007E08BC" w:rsidP="007E08BC">
      <w:pPr>
        <w:pBdr>
          <w:top w:val="nil"/>
          <w:left w:val="nil"/>
          <w:bottom w:val="nil"/>
          <w:right w:val="nil"/>
          <w:between w:val="nil"/>
        </w:pBdr>
        <w:spacing w:line="246" w:lineRule="auto"/>
        <w:rPr>
          <w:rFonts w:ascii="Funnel Sans" w:hAnsi="Funnel Sans"/>
          <w:color w:val="021D44"/>
        </w:rPr>
      </w:pPr>
      <w:r w:rsidRPr="004A0734">
        <w:rPr>
          <w:rFonts w:ascii="Funnel Sans" w:hAnsi="Funnel Sans" w:cs="Arial"/>
          <w:color w:val="021D44"/>
        </w:rPr>
        <w:t xml:space="preserve">Copy and paste charts, then edit the numbers, resize and reformat as required. </w:t>
      </w:r>
    </w:p>
    <w:p w14:paraId="0929A1E8" w14:textId="2BAC132A" w:rsidR="009D4B66" w:rsidRPr="004A0734" w:rsidRDefault="009D4B66" w:rsidP="009D4B66">
      <w:pPr>
        <w:pStyle w:val="Caption"/>
        <w:rPr>
          <w:rFonts w:ascii="Funnel Sans" w:hAnsi="Funnel Sans"/>
        </w:rPr>
      </w:pPr>
      <w:bookmarkStart w:id="25" w:name="_1ksv4uv" w:colFirst="0" w:colLast="0"/>
      <w:bookmarkEnd w:id="25"/>
      <w:r w:rsidRPr="004A0734">
        <w:rPr>
          <w:rFonts w:ascii="Funnel Sans" w:hAnsi="Funnel Sans"/>
        </w:rPr>
        <w:t xml:space="preserve">Figure 2: Pie charts </w:t>
      </w:r>
      <w:r w:rsidRPr="004A0734">
        <w:rPr>
          <w:rFonts w:ascii="Funnel Sans" w:hAnsi="Funnel Sans"/>
        </w:rPr>
        <w:fldChar w:fldCharType="begin"/>
      </w:r>
      <w:r w:rsidRPr="004A0734">
        <w:rPr>
          <w:rFonts w:ascii="Funnel Sans" w:hAnsi="Funnel Sans"/>
        </w:rPr>
        <w:instrText xml:space="preserve"> SEQ Figure_2:_Pie_charts \* ARABIC </w:instrText>
      </w:r>
      <w:r w:rsidRPr="004A0734">
        <w:rPr>
          <w:rFonts w:ascii="Funnel Sans" w:hAnsi="Funnel Sans"/>
        </w:rPr>
        <w:fldChar w:fldCharType="separate"/>
      </w:r>
      <w:r w:rsidR="00413AE2" w:rsidRPr="004A0734">
        <w:rPr>
          <w:rFonts w:ascii="Funnel Sans" w:hAnsi="Funnel Sans"/>
          <w:noProof/>
        </w:rPr>
        <w:t>1</w:t>
      </w:r>
      <w:r w:rsidRPr="004A0734">
        <w:rPr>
          <w:rFonts w:ascii="Funnel Sans" w:hAnsi="Funnel Sans"/>
        </w:rPr>
        <w:fldChar w:fldCharType="end"/>
      </w:r>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7E08BC" w:rsidRPr="004A0734" w14:paraId="3974806D" w14:textId="77777777" w:rsidTr="00D24090">
        <w:tc>
          <w:tcPr>
            <w:tcW w:w="4786" w:type="dxa"/>
            <w:tcBorders>
              <w:bottom w:val="single" w:sz="4" w:space="0" w:color="FFFEFF" w:themeColor="background1"/>
            </w:tcBorders>
            <w:shd w:val="clear" w:color="auto" w:fill="auto"/>
          </w:tcPr>
          <w:p w14:paraId="31373503" w14:textId="77777777" w:rsidR="007E08BC" w:rsidRPr="004A0734" w:rsidRDefault="007E08BC" w:rsidP="00D24090">
            <w:pPr>
              <w:keepNext/>
              <w:pBdr>
                <w:top w:val="nil"/>
                <w:left w:val="nil"/>
                <w:right w:val="nil"/>
                <w:between w:val="nil"/>
              </w:pBdr>
              <w:spacing w:line="240" w:lineRule="auto"/>
              <w:rPr>
                <w:rFonts w:ascii="Funnel Sans" w:hAnsi="Funnel Sans"/>
                <w:b/>
                <w:bCs/>
              </w:rPr>
            </w:pPr>
            <w:r w:rsidRPr="004A0734">
              <w:rPr>
                <w:rFonts w:ascii="Funnel Sans" w:hAnsi="Funnel Sans" w:cs="Arial"/>
                <w:b/>
                <w:bCs/>
              </w:rPr>
              <w:t>Donut Chart</w:t>
            </w:r>
          </w:p>
        </w:tc>
        <w:tc>
          <w:tcPr>
            <w:tcW w:w="292" w:type="dxa"/>
            <w:tcBorders>
              <w:bottom w:val="single" w:sz="4" w:space="0" w:color="FFFEFF" w:themeColor="background1"/>
            </w:tcBorders>
            <w:shd w:val="clear" w:color="auto" w:fill="auto"/>
          </w:tcPr>
          <w:p w14:paraId="2DF97594" w14:textId="77777777" w:rsidR="007E08BC" w:rsidRPr="004A0734" w:rsidRDefault="007E08BC" w:rsidP="004E74CF">
            <w:pPr>
              <w:keepNext/>
              <w:pBdr>
                <w:top w:val="nil"/>
                <w:left w:val="nil"/>
                <w:bottom w:val="nil"/>
                <w:right w:val="nil"/>
                <w:between w:val="nil"/>
              </w:pBdr>
              <w:spacing w:line="240" w:lineRule="auto"/>
              <w:rPr>
                <w:rFonts w:ascii="Funnel Sans" w:hAnsi="Funnel Sans"/>
                <w:b/>
                <w:bCs/>
              </w:rPr>
            </w:pPr>
          </w:p>
        </w:tc>
        <w:tc>
          <w:tcPr>
            <w:tcW w:w="4786" w:type="dxa"/>
            <w:tcBorders>
              <w:bottom w:val="single" w:sz="4" w:space="0" w:color="FFFEFF" w:themeColor="background1"/>
            </w:tcBorders>
            <w:shd w:val="clear" w:color="auto" w:fill="auto"/>
          </w:tcPr>
          <w:p w14:paraId="56208AAA" w14:textId="77777777" w:rsidR="007E08BC" w:rsidRPr="004A0734" w:rsidRDefault="007E08BC" w:rsidP="004E74CF">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Donut Chart</w:t>
            </w:r>
          </w:p>
        </w:tc>
      </w:tr>
      <w:tr w:rsidR="007E08BC" w:rsidRPr="004A0734" w14:paraId="377C4854" w14:textId="77777777" w:rsidTr="00D24090">
        <w:trPr>
          <w:trHeight w:val="3685"/>
        </w:trPr>
        <w:tc>
          <w:tcPr>
            <w:tcW w:w="4786" w:type="dxa"/>
            <w:tcBorders>
              <w:top w:val="single" w:sz="4" w:space="0" w:color="FFFEFF" w:themeColor="background1"/>
              <w:bottom w:val="nil"/>
            </w:tcBorders>
            <w:shd w:val="clear" w:color="auto" w:fill="auto"/>
            <w:tcMar>
              <w:left w:w="108" w:type="dxa"/>
            </w:tcMar>
          </w:tcPr>
          <w:p w14:paraId="456F9D87" w14:textId="537EED68" w:rsidR="007E08BC" w:rsidRPr="004A0734" w:rsidRDefault="007E08BC" w:rsidP="007E08BC">
            <w:pPr>
              <w:pBdr>
                <w:top w:val="nil"/>
                <w:left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shd w:val="clear" w:color="auto" w:fill="181C23" w:themeFill="text1"/>
              </w:rPr>
              <w:drawing>
                <wp:inline distT="0" distB="0" distL="0" distR="0" wp14:anchorId="473A837C" wp14:editId="0BFEE26D">
                  <wp:extent cx="2901950" cy="2052955"/>
                  <wp:effectExtent l="0" t="0" r="0" b="4445"/>
                  <wp:docPr id="1516162633"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292" w:type="dxa"/>
            <w:tcBorders>
              <w:top w:val="single" w:sz="4" w:space="0" w:color="FFFEFF" w:themeColor="background1"/>
              <w:bottom w:val="nil"/>
            </w:tcBorders>
            <w:shd w:val="clear" w:color="auto" w:fill="auto"/>
            <w:tcMar>
              <w:left w:w="108" w:type="dxa"/>
            </w:tcMar>
          </w:tcPr>
          <w:p w14:paraId="65FB2C44" w14:textId="77777777" w:rsidR="007E08BC" w:rsidRPr="004A0734" w:rsidRDefault="007E08BC" w:rsidP="004E74CF">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FFFEFF" w:themeColor="background1"/>
              <w:bottom w:val="nil"/>
            </w:tcBorders>
            <w:shd w:val="clear" w:color="auto" w:fill="auto"/>
            <w:tcMar>
              <w:left w:w="108" w:type="dxa"/>
            </w:tcMar>
          </w:tcPr>
          <w:p w14:paraId="6FDE1FF1" w14:textId="72040019" w:rsidR="007E08BC" w:rsidRPr="004A0734" w:rsidRDefault="007E08BC" w:rsidP="004E74CF">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shd w:val="clear" w:color="auto" w:fill="181C23" w:themeFill="text1"/>
              </w:rPr>
              <w:drawing>
                <wp:inline distT="0" distB="0" distL="0" distR="0" wp14:anchorId="1E84AAFB" wp14:editId="4C411849">
                  <wp:extent cx="2901950" cy="2053244"/>
                  <wp:effectExtent l="0" t="0" r="0" b="4445"/>
                  <wp:docPr id="201471198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35EF8805" w14:textId="77777777" w:rsidR="007E08BC" w:rsidRPr="004A0734" w:rsidRDefault="007E08BC" w:rsidP="007E08BC">
      <w:pPr>
        <w:pBdr>
          <w:top w:val="nil"/>
          <w:left w:val="nil"/>
          <w:bottom w:val="nil"/>
          <w:right w:val="nil"/>
          <w:between w:val="nil"/>
        </w:pBdr>
        <w:spacing w:before="60" w:after="360"/>
        <w:rPr>
          <w:rFonts w:ascii="Funnel Sans" w:hAnsi="Funnel Sans"/>
          <w:color w:val="021D44"/>
          <w:sz w:val="14"/>
          <w:szCs w:val="14"/>
        </w:rPr>
      </w:pPr>
      <w:r w:rsidRPr="004A0734">
        <w:rPr>
          <w:rFonts w:ascii="Funnel Sans" w:hAnsi="Funnel Sans" w:cs="Arial"/>
          <w:color w:val="021D44"/>
          <w:sz w:val="14"/>
          <w:szCs w:val="14"/>
        </w:rPr>
        <w:t>Chart/Graphic/Table source</w:t>
      </w:r>
    </w:p>
    <w:p w14:paraId="7DB1275D" w14:textId="37C066ED" w:rsidR="009D4B66" w:rsidRPr="004A0734" w:rsidRDefault="009D4B66" w:rsidP="009D4B66">
      <w:pPr>
        <w:pStyle w:val="Caption"/>
        <w:rPr>
          <w:rFonts w:ascii="Funnel Sans" w:hAnsi="Funnel Sans"/>
          <w:color w:val="FFFEFF" w:themeColor="background1"/>
        </w:rPr>
      </w:pPr>
      <w:bookmarkStart w:id="26" w:name="_44sinio" w:colFirst="0" w:colLast="0"/>
      <w:bookmarkEnd w:id="26"/>
      <w:r w:rsidRPr="004A0734">
        <w:rPr>
          <w:rFonts w:ascii="Funnel Sans" w:hAnsi="Funnel Sans"/>
        </w:rPr>
        <w:t xml:space="preserve">Figure 3: Vertical Stack &amp; 100% Stack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Figure_3:_Vertical_Stack_&amp;_100%_Stack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806"/>
        <w:gridCol w:w="282"/>
        <w:gridCol w:w="4776"/>
      </w:tblGrid>
      <w:tr w:rsidR="007E08BC" w:rsidRPr="004A0734" w14:paraId="41D3DBA6" w14:textId="77777777" w:rsidTr="004E74CF">
        <w:tc>
          <w:tcPr>
            <w:tcW w:w="4806" w:type="dxa"/>
            <w:tcBorders>
              <w:bottom w:val="single" w:sz="4" w:space="0" w:color="646E84"/>
            </w:tcBorders>
            <w:shd w:val="clear" w:color="auto" w:fill="auto"/>
          </w:tcPr>
          <w:p w14:paraId="1D5D2F29" w14:textId="77777777" w:rsidR="007E08BC" w:rsidRPr="004A0734" w:rsidRDefault="007E08BC" w:rsidP="004E74CF">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Column Chart Stacked</w:t>
            </w:r>
          </w:p>
        </w:tc>
        <w:tc>
          <w:tcPr>
            <w:tcW w:w="282" w:type="dxa"/>
            <w:shd w:val="clear" w:color="auto" w:fill="auto"/>
          </w:tcPr>
          <w:p w14:paraId="1AE7012D" w14:textId="77777777" w:rsidR="007E08BC" w:rsidRPr="004A0734" w:rsidRDefault="007E08BC" w:rsidP="004E74CF">
            <w:pPr>
              <w:keepNext/>
              <w:pBdr>
                <w:top w:val="nil"/>
                <w:left w:val="nil"/>
                <w:bottom w:val="nil"/>
                <w:right w:val="nil"/>
                <w:between w:val="nil"/>
              </w:pBdr>
              <w:spacing w:line="240" w:lineRule="auto"/>
              <w:rPr>
                <w:rFonts w:ascii="Funnel Sans" w:hAnsi="Funnel Sans"/>
                <w:b/>
                <w:bCs/>
              </w:rPr>
            </w:pPr>
          </w:p>
        </w:tc>
        <w:tc>
          <w:tcPr>
            <w:tcW w:w="4776" w:type="dxa"/>
            <w:tcBorders>
              <w:bottom w:val="single" w:sz="4" w:space="0" w:color="646E84"/>
            </w:tcBorders>
            <w:shd w:val="clear" w:color="auto" w:fill="auto"/>
          </w:tcPr>
          <w:p w14:paraId="2B24E78D" w14:textId="77777777" w:rsidR="007E08BC" w:rsidRPr="004A0734" w:rsidRDefault="007E08BC" w:rsidP="004E74CF">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Column Chart Stacked 100%</w:t>
            </w:r>
          </w:p>
        </w:tc>
      </w:tr>
      <w:tr w:rsidR="007E08BC" w:rsidRPr="004A0734" w14:paraId="50946136" w14:textId="77777777" w:rsidTr="004E74CF">
        <w:trPr>
          <w:trHeight w:val="3685"/>
        </w:trPr>
        <w:tc>
          <w:tcPr>
            <w:tcW w:w="4806" w:type="dxa"/>
            <w:tcBorders>
              <w:top w:val="single" w:sz="4" w:space="0" w:color="646E84"/>
            </w:tcBorders>
            <w:shd w:val="clear" w:color="auto" w:fill="auto"/>
            <w:tcMar>
              <w:left w:w="108" w:type="dxa"/>
            </w:tcMar>
          </w:tcPr>
          <w:p w14:paraId="779E3775" w14:textId="1371C371" w:rsidR="007E08BC" w:rsidRPr="004A0734" w:rsidRDefault="00936E9D" w:rsidP="004E74CF">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072A1F3C" wp14:editId="2A1628F6">
                  <wp:extent cx="2914650" cy="2266950"/>
                  <wp:effectExtent l="0" t="0" r="0" b="0"/>
                  <wp:docPr id="79229291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282" w:type="dxa"/>
            <w:shd w:val="clear" w:color="auto" w:fill="auto"/>
            <w:tcMar>
              <w:left w:w="108" w:type="dxa"/>
            </w:tcMar>
          </w:tcPr>
          <w:p w14:paraId="0BC280A3" w14:textId="77777777" w:rsidR="007E08BC" w:rsidRPr="004A0734" w:rsidRDefault="007E08BC" w:rsidP="004E74CF">
            <w:pPr>
              <w:pBdr>
                <w:top w:val="nil"/>
                <w:left w:val="nil"/>
                <w:bottom w:val="nil"/>
                <w:right w:val="nil"/>
                <w:between w:val="nil"/>
              </w:pBdr>
              <w:spacing w:before="40" w:after="40" w:line="240" w:lineRule="auto"/>
              <w:jc w:val="center"/>
              <w:rPr>
                <w:rFonts w:ascii="Funnel Sans" w:hAnsi="Funnel Sans"/>
                <w:color w:val="021D44"/>
              </w:rPr>
            </w:pPr>
          </w:p>
        </w:tc>
        <w:tc>
          <w:tcPr>
            <w:tcW w:w="4776" w:type="dxa"/>
            <w:tcBorders>
              <w:top w:val="single" w:sz="4" w:space="0" w:color="646E84"/>
            </w:tcBorders>
            <w:shd w:val="clear" w:color="auto" w:fill="auto"/>
            <w:tcMar>
              <w:left w:w="108" w:type="dxa"/>
            </w:tcMar>
          </w:tcPr>
          <w:p w14:paraId="3FCDADE1" w14:textId="35443A9D" w:rsidR="007E08BC" w:rsidRPr="004A0734" w:rsidRDefault="00936E9D" w:rsidP="004E74CF">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158959B4" wp14:editId="1E1B52BF">
                  <wp:extent cx="2914650" cy="2266950"/>
                  <wp:effectExtent l="0" t="0" r="0" b="0"/>
                  <wp:docPr id="192660389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6762319A" w14:textId="77777777" w:rsidR="007E08BC" w:rsidRPr="004A0734" w:rsidRDefault="007E08BC" w:rsidP="007E08BC">
      <w:pPr>
        <w:pBdr>
          <w:top w:val="nil"/>
          <w:left w:val="nil"/>
          <w:bottom w:val="nil"/>
          <w:right w:val="nil"/>
          <w:between w:val="nil"/>
        </w:pBdr>
        <w:spacing w:before="60" w:after="360"/>
        <w:rPr>
          <w:rFonts w:ascii="Funnel Sans" w:hAnsi="Funnel Sans"/>
          <w:color w:val="021D44"/>
          <w:sz w:val="14"/>
          <w:szCs w:val="14"/>
        </w:rPr>
      </w:pPr>
      <w:r w:rsidRPr="004A0734">
        <w:rPr>
          <w:rFonts w:ascii="Funnel Sans" w:hAnsi="Funnel Sans" w:cs="Arial"/>
          <w:color w:val="021D44"/>
          <w:sz w:val="14"/>
          <w:szCs w:val="14"/>
        </w:rPr>
        <w:t>Chart/Graphic/Table source</w:t>
      </w:r>
    </w:p>
    <w:p w14:paraId="744BD993" w14:textId="77777777" w:rsidR="007E08BC" w:rsidRPr="004A0734" w:rsidRDefault="007E08BC" w:rsidP="007E08BC">
      <w:pPr>
        <w:suppressAutoHyphens w:val="0"/>
        <w:spacing w:before="0" w:after="160" w:line="256" w:lineRule="auto"/>
        <w:rPr>
          <w:rFonts w:ascii="Funnel Sans" w:hAnsi="Funnel Sans"/>
          <w:lang w:val="en-US"/>
        </w:rPr>
      </w:pPr>
    </w:p>
    <w:p w14:paraId="6E34DDB5" w14:textId="4549A2F0" w:rsidR="009D4B66" w:rsidRPr="004A0734" w:rsidRDefault="009D4B66" w:rsidP="009D4B66">
      <w:pPr>
        <w:pStyle w:val="Caption"/>
        <w:rPr>
          <w:rFonts w:ascii="Funnel Sans" w:hAnsi="Funnel Sans"/>
          <w:color w:val="FFFEFF" w:themeColor="background1"/>
        </w:rPr>
      </w:pPr>
      <w:bookmarkStart w:id="27" w:name="_Ref185326352"/>
      <w:r w:rsidRPr="004A0734">
        <w:rPr>
          <w:rFonts w:ascii="Funnel Sans" w:hAnsi="Funnel Sans"/>
        </w:rPr>
        <w:t xml:space="preserve">Figure 4: Vertical Column &amp; Column/Line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Figure_4:_Vertical_Column_&amp;_Column/Line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bookmarkEnd w:id="27"/>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713D8A" w:rsidRPr="004A0734" w14:paraId="678FF0E5" w14:textId="77777777" w:rsidTr="00F90D2B">
        <w:tc>
          <w:tcPr>
            <w:tcW w:w="4786" w:type="dxa"/>
            <w:tcBorders>
              <w:bottom w:val="single" w:sz="4" w:space="0" w:color="646E84"/>
            </w:tcBorders>
            <w:shd w:val="clear" w:color="auto" w:fill="auto"/>
          </w:tcPr>
          <w:p w14:paraId="27DE5B5F"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 xml:space="preserve">Column Chart Comparative </w:t>
            </w:r>
          </w:p>
        </w:tc>
        <w:tc>
          <w:tcPr>
            <w:tcW w:w="292" w:type="dxa"/>
            <w:shd w:val="clear" w:color="auto" w:fill="auto"/>
          </w:tcPr>
          <w:p w14:paraId="18640595"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p>
        </w:tc>
        <w:tc>
          <w:tcPr>
            <w:tcW w:w="4786" w:type="dxa"/>
            <w:tcBorders>
              <w:bottom w:val="single" w:sz="4" w:space="0" w:color="646E84"/>
            </w:tcBorders>
            <w:shd w:val="clear" w:color="auto" w:fill="auto"/>
          </w:tcPr>
          <w:p w14:paraId="5036F633"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Combination Chart</w:t>
            </w:r>
          </w:p>
        </w:tc>
      </w:tr>
      <w:tr w:rsidR="00713D8A" w:rsidRPr="004A0734" w14:paraId="31578C8C" w14:textId="77777777" w:rsidTr="00F90D2B">
        <w:trPr>
          <w:trHeight w:val="3685"/>
        </w:trPr>
        <w:tc>
          <w:tcPr>
            <w:tcW w:w="4786" w:type="dxa"/>
            <w:tcBorders>
              <w:top w:val="single" w:sz="4" w:space="0" w:color="646E84"/>
            </w:tcBorders>
            <w:shd w:val="clear" w:color="auto" w:fill="auto"/>
            <w:tcMar>
              <w:left w:w="108" w:type="dxa"/>
            </w:tcMar>
          </w:tcPr>
          <w:p w14:paraId="18197063" w14:textId="68258709" w:rsidR="00713D8A" w:rsidRPr="004A0734" w:rsidRDefault="00DC6B96"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563150DF" wp14:editId="3E0AA9D6">
                  <wp:extent cx="2901950" cy="2171700"/>
                  <wp:effectExtent l="0" t="0" r="0" b="0"/>
                  <wp:docPr id="2134081768"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292" w:type="dxa"/>
            <w:shd w:val="clear" w:color="auto" w:fill="auto"/>
            <w:tcMar>
              <w:left w:w="108" w:type="dxa"/>
            </w:tcMar>
          </w:tcPr>
          <w:p w14:paraId="22F94EB9" w14:textId="77777777" w:rsidR="00713D8A" w:rsidRPr="004A0734" w:rsidRDefault="00713D8A" w:rsidP="00F90D2B">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646E84"/>
            </w:tcBorders>
            <w:shd w:val="clear" w:color="auto" w:fill="auto"/>
            <w:tcMar>
              <w:left w:w="108" w:type="dxa"/>
            </w:tcMar>
          </w:tcPr>
          <w:p w14:paraId="514DD0FE" w14:textId="4698B26D" w:rsidR="00713D8A" w:rsidRPr="004A0734" w:rsidRDefault="00DC6B96"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3AD4E9B2" wp14:editId="1CFE1A60">
                  <wp:extent cx="2901950" cy="2108200"/>
                  <wp:effectExtent l="0" t="0" r="0" b="0"/>
                  <wp:docPr id="1359384493"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06B79C66" w14:textId="77777777" w:rsidR="00713D8A" w:rsidRPr="004A0734" w:rsidRDefault="00713D8A" w:rsidP="00713D8A">
      <w:pPr>
        <w:pBdr>
          <w:top w:val="nil"/>
          <w:left w:val="nil"/>
          <w:bottom w:val="nil"/>
          <w:right w:val="nil"/>
          <w:between w:val="nil"/>
        </w:pBdr>
        <w:spacing w:before="60" w:after="360"/>
        <w:rPr>
          <w:rFonts w:ascii="Funnel Sans" w:hAnsi="Funnel Sans"/>
          <w:color w:val="6D706A" w:themeColor="accent2"/>
          <w:sz w:val="14"/>
          <w:szCs w:val="14"/>
        </w:rPr>
      </w:pPr>
      <w:r w:rsidRPr="004A0734">
        <w:rPr>
          <w:rFonts w:ascii="Funnel Sans" w:hAnsi="Funnel Sans" w:cs="Arial"/>
          <w:color w:val="6D706A" w:themeColor="accent2"/>
          <w:sz w:val="14"/>
          <w:szCs w:val="14"/>
        </w:rPr>
        <w:t>Chart/Graphic/Table source</w:t>
      </w:r>
    </w:p>
    <w:p w14:paraId="4CF797BF" w14:textId="77777777" w:rsidR="00713D8A" w:rsidRPr="004A0734" w:rsidRDefault="00713D8A" w:rsidP="00713D8A">
      <w:pPr>
        <w:keepNext/>
        <w:pBdr>
          <w:top w:val="nil"/>
          <w:left w:val="nil"/>
          <w:bottom w:val="nil"/>
          <w:right w:val="nil"/>
          <w:between w:val="nil"/>
        </w:pBdr>
        <w:spacing w:before="240" w:line="246" w:lineRule="auto"/>
        <w:rPr>
          <w:rFonts w:ascii="Funnel Sans" w:hAnsi="Funnel Sans"/>
          <w:color w:val="6D706A" w:themeColor="accent2"/>
        </w:rPr>
      </w:pPr>
      <w:bookmarkStart w:id="28" w:name="_z337ya" w:colFirst="0" w:colLast="0"/>
      <w:bookmarkEnd w:id="28"/>
      <w:r w:rsidRPr="004A0734">
        <w:rPr>
          <w:rFonts w:ascii="Funnel Sans" w:hAnsi="Funnel Sans" w:cs="Arial"/>
          <w:color w:val="6D706A" w:themeColor="accent2"/>
        </w:rPr>
        <w:t>Figure 5: Horizontal Stack &amp; 100% Stack</w:t>
      </w:r>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812"/>
        <w:gridCol w:w="279"/>
        <w:gridCol w:w="4773"/>
      </w:tblGrid>
      <w:tr w:rsidR="00713D8A" w:rsidRPr="004A0734" w14:paraId="63972B12" w14:textId="77777777" w:rsidTr="00F90D2B">
        <w:tc>
          <w:tcPr>
            <w:tcW w:w="4812" w:type="dxa"/>
            <w:tcBorders>
              <w:bottom w:val="single" w:sz="4" w:space="0" w:color="646E84"/>
            </w:tcBorders>
            <w:shd w:val="clear" w:color="auto" w:fill="auto"/>
          </w:tcPr>
          <w:p w14:paraId="5185580C"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Bar Chart Stacked</w:t>
            </w:r>
          </w:p>
        </w:tc>
        <w:tc>
          <w:tcPr>
            <w:tcW w:w="279" w:type="dxa"/>
            <w:shd w:val="clear" w:color="auto" w:fill="auto"/>
          </w:tcPr>
          <w:p w14:paraId="038FA027"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p>
        </w:tc>
        <w:tc>
          <w:tcPr>
            <w:tcW w:w="4773" w:type="dxa"/>
            <w:tcBorders>
              <w:bottom w:val="single" w:sz="4" w:space="0" w:color="646E84"/>
            </w:tcBorders>
            <w:shd w:val="clear" w:color="auto" w:fill="auto"/>
          </w:tcPr>
          <w:p w14:paraId="37FF98D6"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Bar Chart Stacked 100%</w:t>
            </w:r>
          </w:p>
        </w:tc>
      </w:tr>
      <w:tr w:rsidR="00713D8A" w:rsidRPr="004A0734" w14:paraId="09FD6F3F" w14:textId="77777777" w:rsidTr="00F90D2B">
        <w:tc>
          <w:tcPr>
            <w:tcW w:w="4812" w:type="dxa"/>
            <w:tcBorders>
              <w:top w:val="single" w:sz="4" w:space="0" w:color="646E84"/>
            </w:tcBorders>
            <w:shd w:val="clear" w:color="auto" w:fill="auto"/>
            <w:tcMar>
              <w:left w:w="108" w:type="dxa"/>
            </w:tcMar>
          </w:tcPr>
          <w:p w14:paraId="395C4FDE" w14:textId="1DA2D55B" w:rsidR="00713D8A" w:rsidRPr="004A0734" w:rsidRDefault="00476EE4"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538749B8" wp14:editId="31CDB258">
                  <wp:extent cx="2918460" cy="2006600"/>
                  <wp:effectExtent l="0" t="0" r="2540" b="0"/>
                  <wp:docPr id="1030576724"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279" w:type="dxa"/>
            <w:shd w:val="clear" w:color="auto" w:fill="auto"/>
            <w:tcMar>
              <w:left w:w="108" w:type="dxa"/>
            </w:tcMar>
          </w:tcPr>
          <w:p w14:paraId="2570DAEE" w14:textId="77777777" w:rsidR="00713D8A" w:rsidRPr="004A0734" w:rsidRDefault="00713D8A" w:rsidP="00F90D2B">
            <w:pPr>
              <w:pBdr>
                <w:top w:val="nil"/>
                <w:left w:val="nil"/>
                <w:bottom w:val="nil"/>
                <w:right w:val="nil"/>
                <w:between w:val="nil"/>
              </w:pBdr>
              <w:spacing w:before="40" w:after="40" w:line="240" w:lineRule="auto"/>
              <w:jc w:val="center"/>
              <w:rPr>
                <w:rFonts w:ascii="Funnel Sans" w:hAnsi="Funnel Sans"/>
                <w:color w:val="021D44"/>
              </w:rPr>
            </w:pPr>
          </w:p>
        </w:tc>
        <w:tc>
          <w:tcPr>
            <w:tcW w:w="4773" w:type="dxa"/>
            <w:tcBorders>
              <w:top w:val="single" w:sz="4" w:space="0" w:color="646E84"/>
            </w:tcBorders>
            <w:shd w:val="clear" w:color="auto" w:fill="auto"/>
            <w:tcMar>
              <w:left w:w="108" w:type="dxa"/>
            </w:tcMar>
          </w:tcPr>
          <w:p w14:paraId="758BA9C9" w14:textId="0567F6CE" w:rsidR="00713D8A" w:rsidRPr="004A0734" w:rsidRDefault="00D93959"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0073F137" wp14:editId="0ACE71EF">
                  <wp:extent cx="2918460" cy="2006600"/>
                  <wp:effectExtent l="0" t="0" r="2540" b="0"/>
                  <wp:docPr id="1356882034"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5AA174AA" w14:textId="77777777" w:rsidR="00713D8A" w:rsidRPr="004A0734" w:rsidRDefault="00713D8A" w:rsidP="00713D8A">
      <w:pPr>
        <w:pBdr>
          <w:top w:val="nil"/>
          <w:left w:val="nil"/>
          <w:bottom w:val="nil"/>
          <w:right w:val="nil"/>
          <w:between w:val="nil"/>
        </w:pBdr>
        <w:spacing w:before="60" w:after="360"/>
        <w:rPr>
          <w:rFonts w:ascii="Funnel Sans" w:hAnsi="Funnel Sans"/>
          <w:color w:val="021D44"/>
          <w:sz w:val="14"/>
          <w:szCs w:val="14"/>
        </w:rPr>
      </w:pPr>
      <w:r w:rsidRPr="004A0734">
        <w:rPr>
          <w:rFonts w:ascii="Funnel Sans" w:hAnsi="Funnel Sans" w:cs="Arial"/>
          <w:color w:val="021D44"/>
          <w:sz w:val="14"/>
          <w:szCs w:val="14"/>
        </w:rPr>
        <w:t>Chart/Graphic/Table source</w:t>
      </w:r>
    </w:p>
    <w:p w14:paraId="2CA4B18D" w14:textId="77777777" w:rsidR="00713D8A" w:rsidRPr="004A0734" w:rsidRDefault="00713D8A" w:rsidP="007E08BC">
      <w:pPr>
        <w:suppressAutoHyphens w:val="0"/>
        <w:spacing w:before="0" w:after="160" w:line="256" w:lineRule="auto"/>
        <w:rPr>
          <w:rFonts w:ascii="Funnel Sans" w:hAnsi="Funnel Sans"/>
          <w:lang w:val="en-US"/>
        </w:rPr>
      </w:pPr>
    </w:p>
    <w:p w14:paraId="02C45492" w14:textId="77777777" w:rsidR="001D2030" w:rsidRPr="004A0734" w:rsidRDefault="001D2030" w:rsidP="007E08BC">
      <w:pPr>
        <w:suppressAutoHyphens w:val="0"/>
        <w:spacing w:before="0" w:after="160" w:line="256" w:lineRule="auto"/>
        <w:rPr>
          <w:rFonts w:ascii="Funnel Sans" w:hAnsi="Funnel Sans"/>
          <w:lang w:val="en-US"/>
        </w:rPr>
      </w:pPr>
    </w:p>
    <w:p w14:paraId="61A19F56" w14:textId="77777777" w:rsidR="001D2030" w:rsidRPr="004A0734" w:rsidRDefault="001D2030" w:rsidP="007E08BC">
      <w:pPr>
        <w:suppressAutoHyphens w:val="0"/>
        <w:spacing w:before="0" w:after="160" w:line="256" w:lineRule="auto"/>
        <w:rPr>
          <w:rFonts w:ascii="Funnel Sans" w:hAnsi="Funnel Sans"/>
          <w:lang w:val="en-US"/>
        </w:rPr>
      </w:pPr>
    </w:p>
    <w:p w14:paraId="609B18FB" w14:textId="77777777" w:rsidR="001D2030" w:rsidRPr="004A0734" w:rsidRDefault="001D2030" w:rsidP="007E08BC">
      <w:pPr>
        <w:suppressAutoHyphens w:val="0"/>
        <w:spacing w:before="0" w:after="160" w:line="256" w:lineRule="auto"/>
        <w:rPr>
          <w:rFonts w:ascii="Funnel Sans" w:hAnsi="Funnel Sans"/>
          <w:lang w:val="en-US"/>
        </w:rPr>
      </w:pPr>
    </w:p>
    <w:p w14:paraId="3EC11160" w14:textId="77777777" w:rsidR="001D2030" w:rsidRPr="004A0734" w:rsidRDefault="001D2030" w:rsidP="007E08BC">
      <w:pPr>
        <w:suppressAutoHyphens w:val="0"/>
        <w:spacing w:before="0" w:after="160" w:line="256" w:lineRule="auto"/>
        <w:rPr>
          <w:rFonts w:ascii="Funnel Sans" w:hAnsi="Funnel Sans"/>
          <w:lang w:val="en-US"/>
        </w:rPr>
      </w:pPr>
    </w:p>
    <w:p w14:paraId="7C188EA9" w14:textId="77777777" w:rsidR="001D2030" w:rsidRPr="004A0734" w:rsidRDefault="001D2030" w:rsidP="007E08BC">
      <w:pPr>
        <w:suppressAutoHyphens w:val="0"/>
        <w:spacing w:before="0" w:after="160" w:line="256" w:lineRule="auto"/>
        <w:rPr>
          <w:rFonts w:ascii="Funnel Sans" w:hAnsi="Funnel Sans"/>
          <w:lang w:val="en-US"/>
        </w:rPr>
      </w:pPr>
    </w:p>
    <w:p w14:paraId="27E76221" w14:textId="77777777" w:rsidR="001D2030" w:rsidRPr="004A0734" w:rsidRDefault="001D2030" w:rsidP="007E08BC">
      <w:pPr>
        <w:suppressAutoHyphens w:val="0"/>
        <w:spacing w:before="0" w:after="160" w:line="256" w:lineRule="auto"/>
        <w:rPr>
          <w:rFonts w:ascii="Funnel Sans" w:hAnsi="Funnel Sans"/>
          <w:lang w:val="en-US"/>
        </w:rPr>
      </w:pPr>
    </w:p>
    <w:p w14:paraId="2B9E33EF" w14:textId="39BEE577" w:rsidR="009D4B66" w:rsidRPr="004A0734" w:rsidRDefault="009D4B66" w:rsidP="009D4B66">
      <w:pPr>
        <w:pStyle w:val="Caption"/>
        <w:rPr>
          <w:rFonts w:ascii="Funnel Sans" w:hAnsi="Funnel Sans"/>
          <w:color w:val="FFFEFF" w:themeColor="background1"/>
        </w:rPr>
      </w:pPr>
      <w:bookmarkStart w:id="29" w:name="_Ref185326488"/>
      <w:r w:rsidRPr="004A0734">
        <w:rPr>
          <w:rFonts w:ascii="Funnel Sans" w:hAnsi="Funnel Sans"/>
        </w:rPr>
        <w:t xml:space="preserve">Figure 6: Column chart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Figure_6:_Column_chart_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bookmarkEnd w:id="29"/>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1D2030" w:rsidRPr="004A0734" w14:paraId="715D2E65" w14:textId="77777777" w:rsidTr="00F90D2B">
        <w:tc>
          <w:tcPr>
            <w:tcW w:w="4786" w:type="dxa"/>
            <w:tcBorders>
              <w:bottom w:val="single" w:sz="4" w:space="0" w:color="646E84"/>
            </w:tcBorders>
            <w:shd w:val="clear" w:color="auto" w:fill="auto"/>
          </w:tcPr>
          <w:p w14:paraId="59A8F4C0"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Bar Chart Comparative</w:t>
            </w:r>
          </w:p>
        </w:tc>
        <w:tc>
          <w:tcPr>
            <w:tcW w:w="292" w:type="dxa"/>
            <w:shd w:val="clear" w:color="auto" w:fill="auto"/>
          </w:tcPr>
          <w:p w14:paraId="41C23D72"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p>
        </w:tc>
        <w:tc>
          <w:tcPr>
            <w:tcW w:w="4786" w:type="dxa"/>
            <w:tcBorders>
              <w:bottom w:val="single" w:sz="4" w:space="0" w:color="646E84"/>
            </w:tcBorders>
            <w:shd w:val="clear" w:color="auto" w:fill="auto"/>
          </w:tcPr>
          <w:p w14:paraId="53BC1422"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Line chart</w:t>
            </w:r>
          </w:p>
        </w:tc>
      </w:tr>
      <w:tr w:rsidR="001D2030" w:rsidRPr="004A0734" w14:paraId="5010991B" w14:textId="77777777" w:rsidTr="00F90D2B">
        <w:trPr>
          <w:trHeight w:val="3685"/>
        </w:trPr>
        <w:tc>
          <w:tcPr>
            <w:tcW w:w="4786" w:type="dxa"/>
            <w:tcBorders>
              <w:top w:val="single" w:sz="4" w:space="0" w:color="646E84"/>
            </w:tcBorders>
            <w:shd w:val="clear" w:color="auto" w:fill="auto"/>
            <w:tcMar>
              <w:left w:w="108" w:type="dxa"/>
            </w:tcMar>
          </w:tcPr>
          <w:p w14:paraId="1EC9D4ED" w14:textId="64A578F5" w:rsidR="001D2030" w:rsidRPr="004A0734" w:rsidRDefault="00A87C23"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3BE9F391" wp14:editId="32826C3E">
                  <wp:extent cx="2901950" cy="2252980"/>
                  <wp:effectExtent l="0" t="0" r="0" b="0"/>
                  <wp:docPr id="159619271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292" w:type="dxa"/>
            <w:shd w:val="clear" w:color="auto" w:fill="auto"/>
            <w:tcMar>
              <w:left w:w="108" w:type="dxa"/>
            </w:tcMar>
          </w:tcPr>
          <w:p w14:paraId="3FFA41DE" w14:textId="77777777" w:rsidR="001D2030" w:rsidRPr="004A0734" w:rsidRDefault="001D2030" w:rsidP="00F90D2B">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646E84"/>
            </w:tcBorders>
            <w:shd w:val="clear" w:color="auto" w:fill="auto"/>
            <w:tcMar>
              <w:left w:w="108" w:type="dxa"/>
            </w:tcMar>
          </w:tcPr>
          <w:p w14:paraId="7EBDBD35" w14:textId="76783BDD" w:rsidR="001D2030" w:rsidRPr="004A0734" w:rsidRDefault="006E7C3F"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4023DA69" wp14:editId="098A89F9">
                  <wp:extent cx="2901950" cy="2252980"/>
                  <wp:effectExtent l="0" t="0" r="0" b="0"/>
                  <wp:docPr id="89042305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27CE8E95" w14:textId="77777777" w:rsidR="001D2030" w:rsidRPr="004A0734" w:rsidRDefault="001D2030" w:rsidP="001D2030">
      <w:pPr>
        <w:pBdr>
          <w:top w:val="nil"/>
          <w:left w:val="nil"/>
          <w:bottom w:val="nil"/>
          <w:right w:val="nil"/>
          <w:between w:val="nil"/>
        </w:pBdr>
        <w:spacing w:before="60" w:after="360"/>
        <w:rPr>
          <w:rFonts w:ascii="Funnel Sans" w:hAnsi="Funnel Sans"/>
          <w:color w:val="021D44"/>
          <w:sz w:val="14"/>
          <w:szCs w:val="14"/>
        </w:rPr>
      </w:pPr>
      <w:r w:rsidRPr="004A0734">
        <w:rPr>
          <w:rFonts w:ascii="Funnel Sans" w:hAnsi="Funnel Sans" w:cs="Arial"/>
          <w:color w:val="021D44"/>
          <w:sz w:val="14"/>
          <w:szCs w:val="14"/>
        </w:rPr>
        <w:t>Chart/Graphic/Table source</w:t>
      </w:r>
    </w:p>
    <w:p w14:paraId="7FFA7725" w14:textId="2E59CDFB" w:rsidR="001C4E9F" w:rsidRPr="004A0734" w:rsidRDefault="001C4E9F" w:rsidP="001C4E9F">
      <w:pPr>
        <w:pStyle w:val="Caption"/>
        <w:rPr>
          <w:rFonts w:ascii="Funnel Sans" w:hAnsi="Funnel Sans"/>
        </w:rPr>
      </w:pPr>
      <w:bookmarkStart w:id="30" w:name="_1y810tw" w:colFirst="0" w:colLast="0"/>
      <w:bookmarkEnd w:id="30"/>
      <w:r w:rsidRPr="004A0734">
        <w:rPr>
          <w:rFonts w:ascii="Funnel Sans" w:hAnsi="Funnel Sans"/>
        </w:rPr>
        <w:t xml:space="preserve">Figure 7: Area and Scatter </w:t>
      </w:r>
      <w:r w:rsidRPr="004A0734">
        <w:rPr>
          <w:rFonts w:ascii="Funnel Sans" w:hAnsi="Funnel Sans"/>
          <w:color w:val="FFFEFF" w:themeColor="background1"/>
          <w:shd w:val="clear" w:color="auto" w:fill="FFFEFF" w:themeFill="background1"/>
        </w:rPr>
        <w:fldChar w:fldCharType="begin"/>
      </w:r>
      <w:r w:rsidRPr="004A0734">
        <w:rPr>
          <w:rFonts w:ascii="Funnel Sans" w:hAnsi="Funnel Sans"/>
          <w:color w:val="FFFEFF" w:themeColor="background1"/>
          <w:shd w:val="clear" w:color="auto" w:fill="FFFEFF" w:themeFill="background1"/>
        </w:rPr>
        <w:instrText xml:space="preserve"> SEQ Figure_7:_Area_and_Scatter \* ARABIC </w:instrText>
      </w:r>
      <w:r w:rsidRPr="004A0734">
        <w:rPr>
          <w:rFonts w:ascii="Funnel Sans" w:hAnsi="Funnel Sans"/>
          <w:color w:val="FFFEFF" w:themeColor="background1"/>
          <w:shd w:val="clear" w:color="auto" w:fill="FFFEFF" w:themeFill="background1"/>
        </w:rPr>
        <w:fldChar w:fldCharType="separate"/>
      </w:r>
      <w:r w:rsidR="00413AE2" w:rsidRPr="004A0734">
        <w:rPr>
          <w:rFonts w:ascii="Funnel Sans" w:hAnsi="Funnel Sans"/>
          <w:noProof/>
          <w:color w:val="FFFEFF" w:themeColor="background1"/>
          <w:shd w:val="clear" w:color="auto" w:fill="FFFEFF" w:themeFill="background1"/>
        </w:rPr>
        <w:t>1</w:t>
      </w:r>
      <w:r w:rsidRPr="004A0734">
        <w:rPr>
          <w:rFonts w:ascii="Funnel Sans" w:hAnsi="Funnel Sans"/>
          <w:color w:val="FFFEFF" w:themeColor="background1"/>
          <w:shd w:val="clear" w:color="auto" w:fill="FFFEFF" w:themeFill="background1"/>
        </w:rPr>
        <w:fldChar w:fldCharType="end"/>
      </w:r>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1D2030" w:rsidRPr="004A0734" w14:paraId="16AAEDCD" w14:textId="77777777" w:rsidTr="00F90D2B">
        <w:tc>
          <w:tcPr>
            <w:tcW w:w="4786" w:type="dxa"/>
            <w:tcBorders>
              <w:bottom w:val="single" w:sz="4" w:space="0" w:color="646E84"/>
            </w:tcBorders>
            <w:shd w:val="clear" w:color="auto" w:fill="auto"/>
          </w:tcPr>
          <w:p w14:paraId="5C836E20"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 xml:space="preserve">Area Chart </w:t>
            </w:r>
          </w:p>
        </w:tc>
        <w:tc>
          <w:tcPr>
            <w:tcW w:w="292" w:type="dxa"/>
            <w:shd w:val="clear" w:color="auto" w:fill="auto"/>
          </w:tcPr>
          <w:p w14:paraId="3924A6C7"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p>
        </w:tc>
        <w:tc>
          <w:tcPr>
            <w:tcW w:w="4786" w:type="dxa"/>
            <w:tcBorders>
              <w:bottom w:val="single" w:sz="4" w:space="0" w:color="646E84"/>
            </w:tcBorders>
            <w:shd w:val="clear" w:color="auto" w:fill="auto"/>
          </w:tcPr>
          <w:p w14:paraId="4E1F0260"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Scatter chart</w:t>
            </w:r>
          </w:p>
        </w:tc>
      </w:tr>
      <w:tr w:rsidR="001D2030" w:rsidRPr="004A0734" w14:paraId="30C73E31" w14:textId="77777777" w:rsidTr="00F90D2B">
        <w:trPr>
          <w:trHeight w:val="3685"/>
        </w:trPr>
        <w:tc>
          <w:tcPr>
            <w:tcW w:w="4786" w:type="dxa"/>
            <w:tcBorders>
              <w:top w:val="single" w:sz="4" w:space="0" w:color="646E84"/>
            </w:tcBorders>
            <w:shd w:val="clear" w:color="auto" w:fill="auto"/>
            <w:tcMar>
              <w:left w:w="108" w:type="dxa"/>
            </w:tcMar>
          </w:tcPr>
          <w:p w14:paraId="36718B8B" w14:textId="7568B5CE" w:rsidR="001D2030" w:rsidRPr="004A0734" w:rsidRDefault="00B81C45"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625945F1" wp14:editId="111AC5DF">
                  <wp:extent cx="2901950" cy="2266950"/>
                  <wp:effectExtent l="0" t="0" r="0" b="0"/>
                  <wp:docPr id="1816064280"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292" w:type="dxa"/>
            <w:shd w:val="clear" w:color="auto" w:fill="auto"/>
            <w:tcMar>
              <w:left w:w="108" w:type="dxa"/>
            </w:tcMar>
          </w:tcPr>
          <w:p w14:paraId="3D032492" w14:textId="77777777" w:rsidR="001D2030" w:rsidRPr="004A0734" w:rsidRDefault="001D2030" w:rsidP="00F90D2B">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646E84"/>
            </w:tcBorders>
            <w:shd w:val="clear" w:color="auto" w:fill="auto"/>
            <w:tcMar>
              <w:left w:w="108" w:type="dxa"/>
            </w:tcMar>
          </w:tcPr>
          <w:p w14:paraId="3C9EBD0C" w14:textId="38481807" w:rsidR="001D2030" w:rsidRPr="004A0734" w:rsidRDefault="00554BE6"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6CD498D4" wp14:editId="6AB8D498">
                  <wp:extent cx="2901950" cy="1955800"/>
                  <wp:effectExtent l="0" t="0" r="0" b="0"/>
                  <wp:docPr id="168577007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66A9A68E" w14:textId="77777777" w:rsidR="001D2030" w:rsidRPr="004A0734" w:rsidRDefault="001D2030" w:rsidP="001D2030">
      <w:pPr>
        <w:pBdr>
          <w:top w:val="nil"/>
          <w:left w:val="nil"/>
          <w:bottom w:val="nil"/>
          <w:right w:val="nil"/>
          <w:between w:val="nil"/>
        </w:pBdr>
        <w:spacing w:before="60" w:after="360"/>
        <w:rPr>
          <w:rFonts w:ascii="Funnel Sans" w:hAnsi="Funnel Sans" w:cs="Arial"/>
          <w:color w:val="021D44"/>
          <w:sz w:val="14"/>
          <w:szCs w:val="14"/>
        </w:rPr>
      </w:pPr>
      <w:r w:rsidRPr="004A0734">
        <w:rPr>
          <w:rFonts w:ascii="Funnel Sans" w:hAnsi="Funnel Sans" w:cs="Arial"/>
          <w:color w:val="021D44"/>
          <w:sz w:val="14"/>
          <w:szCs w:val="14"/>
        </w:rPr>
        <w:t>Chart/Graphic/Table source</w:t>
      </w:r>
    </w:p>
    <w:p w14:paraId="50E4FFD1" w14:textId="77777777" w:rsidR="008238D3" w:rsidRPr="004A0734" w:rsidRDefault="008238D3" w:rsidP="001D2030">
      <w:pPr>
        <w:pBdr>
          <w:top w:val="nil"/>
          <w:left w:val="nil"/>
          <w:bottom w:val="nil"/>
          <w:right w:val="nil"/>
          <w:between w:val="nil"/>
        </w:pBdr>
        <w:spacing w:before="60" w:after="360"/>
        <w:rPr>
          <w:rFonts w:ascii="Funnel Sans" w:hAnsi="Funnel Sans" w:cs="Arial"/>
          <w:color w:val="021D44"/>
          <w:sz w:val="14"/>
          <w:szCs w:val="14"/>
        </w:rPr>
      </w:pPr>
    </w:p>
    <w:p w14:paraId="57E44F27" w14:textId="77777777" w:rsidR="008238D3" w:rsidRPr="004A0734" w:rsidRDefault="008238D3" w:rsidP="001D2030">
      <w:pPr>
        <w:pBdr>
          <w:top w:val="nil"/>
          <w:left w:val="nil"/>
          <w:bottom w:val="nil"/>
          <w:right w:val="nil"/>
          <w:between w:val="nil"/>
        </w:pBdr>
        <w:spacing w:before="60" w:after="360"/>
        <w:rPr>
          <w:rFonts w:ascii="Funnel Sans" w:hAnsi="Funnel Sans" w:cs="Arial"/>
          <w:color w:val="021D44"/>
          <w:sz w:val="14"/>
          <w:szCs w:val="14"/>
        </w:rPr>
      </w:pPr>
    </w:p>
    <w:p w14:paraId="388B32E4" w14:textId="77777777" w:rsidR="008238D3" w:rsidRPr="004A0734" w:rsidRDefault="008238D3" w:rsidP="001D2030">
      <w:pPr>
        <w:pBdr>
          <w:top w:val="nil"/>
          <w:left w:val="nil"/>
          <w:bottom w:val="nil"/>
          <w:right w:val="nil"/>
          <w:between w:val="nil"/>
        </w:pBdr>
        <w:spacing w:before="60" w:after="360"/>
        <w:rPr>
          <w:rFonts w:ascii="Funnel Sans" w:hAnsi="Funnel Sans" w:cs="Arial"/>
          <w:color w:val="021D44"/>
          <w:sz w:val="14"/>
          <w:szCs w:val="14"/>
        </w:rPr>
      </w:pPr>
    </w:p>
    <w:p w14:paraId="3A9091B5" w14:textId="645DDE1D" w:rsidR="001C4E9F" w:rsidRPr="004A0734" w:rsidRDefault="001C4E9F" w:rsidP="001C4E9F">
      <w:pPr>
        <w:pStyle w:val="Caption"/>
        <w:rPr>
          <w:rFonts w:ascii="Funnel Sans" w:hAnsi="Funnel Sans"/>
        </w:rPr>
      </w:pPr>
      <w:bookmarkStart w:id="31" w:name="_Ref185326571"/>
      <w:r w:rsidRPr="004A0734">
        <w:rPr>
          <w:rFonts w:ascii="Funnel Sans" w:hAnsi="Funnel Sans"/>
        </w:rPr>
        <w:t xml:space="preserve">Figure 8: Waterfall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Figure_8:_Waterfall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bookmarkEnd w:id="31"/>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9864"/>
      </w:tblGrid>
      <w:tr w:rsidR="008238D3" w:rsidRPr="004A0734" w14:paraId="345EB331" w14:textId="77777777" w:rsidTr="00AB678E">
        <w:tc>
          <w:tcPr>
            <w:tcW w:w="9864" w:type="dxa"/>
            <w:tcBorders>
              <w:bottom w:val="single" w:sz="4" w:space="0" w:color="646E84"/>
            </w:tcBorders>
            <w:shd w:val="clear" w:color="auto" w:fill="auto"/>
          </w:tcPr>
          <w:p w14:paraId="4F957963" w14:textId="77777777" w:rsidR="008238D3" w:rsidRPr="004A0734" w:rsidRDefault="008238D3" w:rsidP="00AB678E">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Waterfall Chart</w:t>
            </w:r>
          </w:p>
        </w:tc>
      </w:tr>
      <w:tr w:rsidR="008238D3" w:rsidRPr="004A0734" w14:paraId="045173A1" w14:textId="77777777" w:rsidTr="00AB678E">
        <w:trPr>
          <w:trHeight w:val="5953"/>
        </w:trPr>
        <w:tc>
          <w:tcPr>
            <w:tcW w:w="9864" w:type="dxa"/>
            <w:tcBorders>
              <w:top w:val="single" w:sz="4" w:space="0" w:color="646E84"/>
            </w:tcBorders>
            <w:shd w:val="clear" w:color="auto" w:fill="auto"/>
            <w:tcMar>
              <w:left w:w="108" w:type="dxa"/>
            </w:tcMar>
          </w:tcPr>
          <w:p w14:paraId="300D2BAE" w14:textId="49377EFA" w:rsidR="008238D3" w:rsidRPr="004A0734" w:rsidRDefault="009001B4" w:rsidP="00AB678E">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mc:AlternateContent>
                <mc:Choice Requires="cx1">
                  <w:drawing>
                    <wp:inline distT="0" distB="0" distL="0" distR="0" wp14:anchorId="7FC0CABD" wp14:editId="6D415FCF">
                      <wp:extent cx="6172200" cy="3581400"/>
                      <wp:effectExtent l="0" t="0" r="0" b="0"/>
                      <wp:docPr id="176676941" name="Chart 8"/>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0"/>
                        </a:graphicData>
                      </a:graphic>
                    </wp:inline>
                  </w:drawing>
                </mc:Choice>
                <mc:Fallback>
                  <w:drawing>
                    <wp:inline distT="0" distB="0" distL="0" distR="0" wp14:anchorId="7FC0CABD" wp14:editId="6D415FCF">
                      <wp:extent cx="6172200" cy="3581400"/>
                      <wp:effectExtent l="0" t="0" r="0" b="0"/>
                      <wp:docPr id="176676941" name="Chart 8"/>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76676941" name="Chart 8"/>
                              <pic:cNvPicPr>
                                <a:picLocks noGrp="1" noRot="1" noChangeAspect="1" noMove="1" noResize="1" noEditPoints="1" noAdjustHandles="1" noChangeArrowheads="1" noChangeShapeType="1"/>
                              </pic:cNvPicPr>
                            </pic:nvPicPr>
                            <pic:blipFill>
                              <a:blip r:embed="rId31"/>
                              <a:stretch>
                                <a:fillRect/>
                              </a:stretch>
                            </pic:blipFill>
                            <pic:spPr>
                              <a:xfrm>
                                <a:off x="0" y="0"/>
                                <a:ext cx="6172200" cy="3581400"/>
                              </a:xfrm>
                              <a:prstGeom prst="rect">
                                <a:avLst/>
                              </a:prstGeom>
                            </pic:spPr>
                          </pic:pic>
                        </a:graphicData>
                      </a:graphic>
                    </wp:inline>
                  </w:drawing>
                </mc:Fallback>
              </mc:AlternateContent>
            </w:r>
          </w:p>
        </w:tc>
      </w:tr>
    </w:tbl>
    <w:p w14:paraId="43CD8A8E" w14:textId="77777777" w:rsidR="008238D3" w:rsidRPr="004A0734" w:rsidRDefault="008238D3" w:rsidP="008238D3">
      <w:pPr>
        <w:pBdr>
          <w:top w:val="nil"/>
          <w:left w:val="nil"/>
          <w:bottom w:val="nil"/>
          <w:right w:val="nil"/>
          <w:between w:val="nil"/>
        </w:pBdr>
        <w:spacing w:before="60" w:after="360"/>
        <w:rPr>
          <w:rFonts w:ascii="Funnel Sans" w:hAnsi="Funnel Sans"/>
          <w:color w:val="021D44"/>
          <w:sz w:val="14"/>
          <w:szCs w:val="14"/>
        </w:rPr>
      </w:pPr>
      <w:r w:rsidRPr="004A0734">
        <w:rPr>
          <w:rFonts w:ascii="Funnel Sans" w:hAnsi="Funnel Sans" w:cs="Arial"/>
          <w:color w:val="021D44"/>
          <w:sz w:val="14"/>
          <w:szCs w:val="14"/>
        </w:rPr>
        <w:t>Chart/Graphic/Table source</w:t>
      </w:r>
    </w:p>
    <w:p w14:paraId="6C662F08" w14:textId="77777777" w:rsidR="008238D3" w:rsidRPr="004A0734" w:rsidRDefault="008238D3" w:rsidP="001D2030">
      <w:pPr>
        <w:pBdr>
          <w:top w:val="nil"/>
          <w:left w:val="nil"/>
          <w:bottom w:val="nil"/>
          <w:right w:val="nil"/>
          <w:between w:val="nil"/>
        </w:pBdr>
        <w:spacing w:before="60" w:after="360"/>
        <w:rPr>
          <w:rFonts w:ascii="Funnel Sans" w:hAnsi="Funnel Sans"/>
          <w:color w:val="021D44"/>
          <w:sz w:val="14"/>
          <w:szCs w:val="14"/>
        </w:rPr>
      </w:pPr>
    </w:p>
    <w:p w14:paraId="5F058186" w14:textId="77777777" w:rsidR="001D2030" w:rsidRPr="004A0734" w:rsidRDefault="001D2030" w:rsidP="007E08BC">
      <w:pPr>
        <w:suppressAutoHyphens w:val="0"/>
        <w:spacing w:before="0" w:after="160" w:line="256" w:lineRule="auto"/>
        <w:rPr>
          <w:rFonts w:ascii="Funnel Sans" w:hAnsi="Funnel Sans"/>
          <w:lang w:val="en-US"/>
        </w:rPr>
      </w:pPr>
    </w:p>
    <w:p w14:paraId="690E54A5" w14:textId="77777777" w:rsidR="0088704E" w:rsidRPr="004A0734" w:rsidRDefault="0088704E" w:rsidP="007E08BC">
      <w:pPr>
        <w:suppressAutoHyphens w:val="0"/>
        <w:spacing w:before="0" w:after="160" w:line="256" w:lineRule="auto"/>
        <w:rPr>
          <w:rFonts w:ascii="Funnel Sans" w:hAnsi="Funnel Sans"/>
          <w:lang w:val="en-US"/>
        </w:rPr>
      </w:pPr>
    </w:p>
    <w:p w14:paraId="48CFFADA" w14:textId="77777777" w:rsidR="0088704E" w:rsidRPr="004A0734" w:rsidRDefault="0088704E" w:rsidP="007E08BC">
      <w:pPr>
        <w:suppressAutoHyphens w:val="0"/>
        <w:spacing w:before="0" w:after="160" w:line="256" w:lineRule="auto"/>
        <w:rPr>
          <w:rFonts w:ascii="Funnel Sans" w:hAnsi="Funnel Sans"/>
          <w:lang w:val="en-US"/>
        </w:rPr>
      </w:pPr>
    </w:p>
    <w:p w14:paraId="270E298D" w14:textId="77777777" w:rsidR="0088704E" w:rsidRPr="004A0734" w:rsidRDefault="0088704E" w:rsidP="007E08BC">
      <w:pPr>
        <w:suppressAutoHyphens w:val="0"/>
        <w:spacing w:before="0" w:after="160" w:line="256" w:lineRule="auto"/>
        <w:rPr>
          <w:rFonts w:ascii="Funnel Sans" w:hAnsi="Funnel Sans"/>
          <w:lang w:val="en-US"/>
        </w:rPr>
      </w:pPr>
    </w:p>
    <w:p w14:paraId="3249CE52" w14:textId="77777777" w:rsidR="0088704E" w:rsidRPr="004A0734" w:rsidRDefault="0088704E" w:rsidP="007E08BC">
      <w:pPr>
        <w:suppressAutoHyphens w:val="0"/>
        <w:spacing w:before="0" w:after="160" w:line="256" w:lineRule="auto"/>
        <w:rPr>
          <w:rFonts w:ascii="Funnel Sans" w:hAnsi="Funnel Sans"/>
          <w:lang w:val="en-US"/>
        </w:rPr>
      </w:pPr>
    </w:p>
    <w:p w14:paraId="5A64537C" w14:textId="77777777" w:rsidR="0088704E" w:rsidRPr="004A0734" w:rsidRDefault="0088704E" w:rsidP="007E08BC">
      <w:pPr>
        <w:suppressAutoHyphens w:val="0"/>
        <w:spacing w:before="0" w:after="160" w:line="256" w:lineRule="auto"/>
        <w:rPr>
          <w:rFonts w:ascii="Funnel Sans" w:hAnsi="Funnel Sans"/>
          <w:lang w:val="en-US"/>
        </w:rPr>
      </w:pPr>
    </w:p>
    <w:p w14:paraId="19BD1753" w14:textId="77777777" w:rsidR="0088704E" w:rsidRPr="004A0734" w:rsidRDefault="0088704E" w:rsidP="007E08BC">
      <w:pPr>
        <w:suppressAutoHyphens w:val="0"/>
        <w:spacing w:before="0" w:after="160" w:line="256" w:lineRule="auto"/>
        <w:rPr>
          <w:rFonts w:ascii="Funnel Sans" w:hAnsi="Funnel Sans"/>
          <w:lang w:val="en-US"/>
        </w:rPr>
      </w:pPr>
    </w:p>
    <w:p w14:paraId="2A2692EA" w14:textId="77777777" w:rsidR="0088704E" w:rsidRPr="004A0734" w:rsidRDefault="0088704E" w:rsidP="007E08BC">
      <w:pPr>
        <w:suppressAutoHyphens w:val="0"/>
        <w:spacing w:before="0" w:after="160" w:line="256" w:lineRule="auto"/>
        <w:rPr>
          <w:rFonts w:ascii="Funnel Sans" w:hAnsi="Funnel Sans"/>
          <w:lang w:val="en-US"/>
        </w:rPr>
      </w:pPr>
    </w:p>
    <w:p w14:paraId="18AEB725" w14:textId="77777777" w:rsidR="0088704E" w:rsidRPr="004A0734" w:rsidRDefault="0088704E" w:rsidP="007E08BC">
      <w:pPr>
        <w:suppressAutoHyphens w:val="0"/>
        <w:spacing w:before="0" w:after="160" w:line="256" w:lineRule="auto"/>
        <w:rPr>
          <w:rFonts w:ascii="Funnel Sans" w:hAnsi="Funnel Sans"/>
          <w:lang w:val="en-US"/>
        </w:rPr>
      </w:pPr>
    </w:p>
    <w:p w14:paraId="0451CA1D" w14:textId="77777777" w:rsidR="0088704E" w:rsidRPr="004A0734" w:rsidRDefault="0088704E" w:rsidP="0088704E">
      <w:pPr>
        <w:pStyle w:val="Heading1"/>
        <w:rPr>
          <w:rFonts w:ascii="Funnel Sans" w:hAnsi="Funnel Sans"/>
        </w:rPr>
      </w:pPr>
      <w:bookmarkStart w:id="32" w:name="_Toc185325910"/>
      <w:r w:rsidRPr="004A0734">
        <w:rPr>
          <w:rFonts w:ascii="Funnel Sans" w:hAnsi="Funnel Sans"/>
        </w:rPr>
        <w:lastRenderedPageBreak/>
        <w:t>Graphic drawing pages</w:t>
      </w:r>
      <w:bookmarkEnd w:id="32"/>
    </w:p>
    <w:p w14:paraId="50C3701C" w14:textId="77777777" w:rsidR="0088704E" w:rsidRPr="004A0734" w:rsidRDefault="0088704E" w:rsidP="0088704E">
      <w:pPr>
        <w:pBdr>
          <w:top w:val="nil"/>
          <w:left w:val="nil"/>
          <w:bottom w:val="nil"/>
          <w:right w:val="nil"/>
          <w:between w:val="nil"/>
        </w:pBdr>
        <w:spacing w:line="246" w:lineRule="auto"/>
        <w:rPr>
          <w:rFonts w:ascii="Funnel Sans" w:hAnsi="Funnel Sans"/>
        </w:rPr>
      </w:pPr>
      <w:r w:rsidRPr="004A0734">
        <w:rPr>
          <w:rFonts w:ascii="Funnel Sans" w:hAnsi="Funnel Sans" w:cs="Arial"/>
        </w:rPr>
        <w:t>The graphic drawing pages are embedded PowerPoint slides.</w:t>
      </w:r>
    </w:p>
    <w:p w14:paraId="74B0B723" w14:textId="77777777" w:rsidR="0088704E" w:rsidRPr="004A0734" w:rsidRDefault="0088704E" w:rsidP="00F144C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Copy graphic page and edit as needed to create new diagrams.</w:t>
      </w:r>
    </w:p>
    <w:p w14:paraId="3A6EB92B" w14:textId="77777777" w:rsidR="0088704E" w:rsidRPr="004A0734" w:rsidRDefault="0088704E" w:rsidP="00F144CC">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 xml:space="preserve">Right </w:t>
      </w:r>
      <w:proofErr w:type="gramStart"/>
      <w:r w:rsidRPr="004A0734">
        <w:rPr>
          <w:rFonts w:ascii="Funnel Sans" w:hAnsi="Funnel Sans" w:cs="Arial"/>
        </w:rPr>
        <w:t>mouse</w:t>
      </w:r>
      <w:proofErr w:type="gramEnd"/>
      <w:r w:rsidRPr="004A0734">
        <w:rPr>
          <w:rFonts w:ascii="Funnel Sans" w:hAnsi="Funnel Sans" w:cs="Arial"/>
        </w:rPr>
        <w:t xml:space="preserve"> click on the graphic to access the PowerPoint drawing page, then new diagrams can be drawn, and already existing graphics can be copied into the slide.</w:t>
      </w:r>
    </w:p>
    <w:p w14:paraId="44C27F69" w14:textId="77777777" w:rsidR="0088704E" w:rsidRPr="004A0734" w:rsidRDefault="0088704E" w:rsidP="00F144C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Additional drawing options and objects are available off the slide.</w:t>
      </w:r>
    </w:p>
    <w:p w14:paraId="749EC259" w14:textId="77777777" w:rsidR="0088704E" w:rsidRPr="004A0734" w:rsidRDefault="0088704E" w:rsidP="00183662">
      <w:pPr>
        <w:numPr>
          <w:ilvl w:val="1"/>
          <w:numId w:val="11"/>
        </w:numPr>
        <w:pBdr>
          <w:top w:val="nil"/>
          <w:left w:val="nil"/>
          <w:bottom w:val="nil"/>
          <w:right w:val="nil"/>
          <w:between w:val="nil"/>
        </w:pBdr>
        <w:suppressAutoHyphens w:val="0"/>
        <w:autoSpaceDN/>
        <w:spacing w:before="40" w:line="247" w:lineRule="auto"/>
        <w:ind w:left="284" w:firstLine="6"/>
        <w:textAlignment w:val="auto"/>
        <w:rPr>
          <w:rFonts w:ascii="Funnel Sans" w:hAnsi="Funnel Sans" w:cs="Arial"/>
        </w:rPr>
      </w:pPr>
      <w:r w:rsidRPr="004A0734">
        <w:rPr>
          <w:rFonts w:ascii="Funnel Sans" w:hAnsi="Funnel Sans" w:cs="Arial"/>
        </w:rPr>
        <w:t xml:space="preserve">Heading box, bullet box, connectors, arrows, chevron, triangle, Harvey balls, </w:t>
      </w:r>
      <w:proofErr w:type="spellStart"/>
      <w:r w:rsidRPr="004A0734">
        <w:rPr>
          <w:rFonts w:ascii="Funnel Sans" w:hAnsi="Funnel Sans" w:cs="Arial"/>
        </w:rPr>
        <w:t>color</w:t>
      </w:r>
      <w:proofErr w:type="spellEnd"/>
      <w:r w:rsidRPr="004A0734">
        <w:rPr>
          <w:rFonts w:ascii="Funnel Sans" w:hAnsi="Funnel Sans" w:cs="Arial"/>
        </w:rPr>
        <w:t xml:space="preserve"> hierarchy</w:t>
      </w:r>
    </w:p>
    <w:p w14:paraId="0992BD0E" w14:textId="77777777" w:rsidR="0088704E" w:rsidRPr="004A0734" w:rsidRDefault="0088704E" w:rsidP="00F144CC">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 xml:space="preserve">When changing to a different style, open the PowerPoint drawing page and apply the required design theme to change the fonts and </w:t>
      </w:r>
      <w:proofErr w:type="spellStart"/>
      <w:r w:rsidRPr="004A0734">
        <w:rPr>
          <w:rFonts w:ascii="Funnel Sans" w:hAnsi="Funnel Sans" w:cs="Arial"/>
        </w:rPr>
        <w:t>colors</w:t>
      </w:r>
      <w:proofErr w:type="spellEnd"/>
      <w:r w:rsidRPr="004A0734">
        <w:rPr>
          <w:rFonts w:ascii="Funnel Sans" w:hAnsi="Funnel Sans" w:cs="Arial"/>
        </w:rPr>
        <w:t xml:space="preserve">. </w:t>
      </w:r>
    </w:p>
    <w:p w14:paraId="5D6B8B24" w14:textId="77777777" w:rsidR="0088704E" w:rsidRPr="004A0734" w:rsidRDefault="0088704E" w:rsidP="00F144CC">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 xml:space="preserve">When creating new graphic drawing pages, the PowerPoint slide needs to be the same size as the available area in Word (change the ppt paper size), then the complete diagram can be copied and pasted special as a PowerPoint slide. </w:t>
      </w:r>
    </w:p>
    <w:p w14:paraId="01C5C1BE" w14:textId="77777777" w:rsidR="0088704E" w:rsidRPr="004A0734" w:rsidRDefault="0088704E" w:rsidP="00183662">
      <w:pPr>
        <w:numPr>
          <w:ilvl w:val="1"/>
          <w:numId w:val="11"/>
        </w:numPr>
        <w:pBdr>
          <w:top w:val="nil"/>
          <w:left w:val="nil"/>
          <w:bottom w:val="nil"/>
          <w:right w:val="nil"/>
          <w:between w:val="nil"/>
        </w:pBdr>
        <w:suppressAutoHyphens w:val="0"/>
        <w:autoSpaceDN/>
        <w:spacing w:before="40" w:line="247" w:lineRule="auto"/>
        <w:ind w:left="284" w:firstLine="6"/>
        <w:textAlignment w:val="auto"/>
        <w:rPr>
          <w:rFonts w:ascii="Funnel Sans" w:hAnsi="Funnel Sans" w:cs="Arial"/>
        </w:rPr>
      </w:pPr>
      <w:r w:rsidRPr="004A0734">
        <w:rPr>
          <w:rFonts w:ascii="Funnel Sans" w:hAnsi="Funnel Sans" w:cs="Arial"/>
        </w:rPr>
        <w:t>Slides paste in at half the size to need to be reset to 200% and formatted to be in line with text</w:t>
      </w:r>
    </w:p>
    <w:p w14:paraId="1AA64B73" w14:textId="77777777" w:rsidR="0088704E" w:rsidRPr="004A0734" w:rsidRDefault="0088704E" w:rsidP="0088704E">
      <w:pPr>
        <w:pStyle w:val="Heading2"/>
        <w:numPr>
          <w:ilvl w:val="1"/>
          <w:numId w:val="18"/>
        </w:numPr>
        <w:rPr>
          <w:rFonts w:ascii="Funnel Sans" w:hAnsi="Funnel Sans"/>
        </w:rPr>
      </w:pPr>
      <w:bookmarkStart w:id="33" w:name="_1ci93xb" w:colFirst="0" w:colLast="0"/>
      <w:bookmarkStart w:id="34" w:name="_Toc185325911"/>
      <w:bookmarkEnd w:id="33"/>
      <w:r w:rsidRPr="004A0734">
        <w:rPr>
          <w:rFonts w:ascii="Funnel Sans" w:hAnsi="Funnel Sans"/>
        </w:rPr>
        <w:t>Page Sizes</w:t>
      </w:r>
      <w:bookmarkEnd w:id="34"/>
    </w:p>
    <w:p w14:paraId="6DCD7299" w14:textId="6A6570C8" w:rsidR="008A5842" w:rsidRPr="004A0734" w:rsidRDefault="008A5842" w:rsidP="008A5842">
      <w:pPr>
        <w:pStyle w:val="Caption"/>
        <w:rPr>
          <w:rFonts w:ascii="Funnel Sans" w:hAnsi="Funnel Sans"/>
        </w:rPr>
      </w:pPr>
      <w:bookmarkStart w:id="35" w:name="_3whwml4" w:colFirst="0" w:colLast="0"/>
      <w:bookmarkEnd w:id="35"/>
      <w:r w:rsidRPr="004A0734">
        <w:rPr>
          <w:rFonts w:ascii="Funnel Sans" w:hAnsi="Funnel Sans"/>
        </w:rPr>
        <w:t>Figure 9: _Genpact ppt – half page</w:t>
      </w:r>
      <w:r w:rsidRPr="004A0734">
        <w:rPr>
          <w:rFonts w:ascii="Funnel Sans" w:hAnsi="Funnel Sans"/>
          <w:color w:val="FFFEFF" w:themeColor="background1"/>
        </w:rPr>
        <w:t xml:space="preserv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Figure_9:__Genpact_ppt_–_half_page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p>
    <w:p w14:paraId="104E9A8A" w14:textId="77777777" w:rsidR="0088704E" w:rsidRPr="004A0734" w:rsidRDefault="0088704E" w:rsidP="0088704E">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Half page</w:t>
      </w:r>
    </w:p>
    <w:p w14:paraId="328B48D2" w14:textId="77777777" w:rsidR="0088704E" w:rsidRPr="004A0734" w:rsidRDefault="0088704E" w:rsidP="0088704E">
      <w:pPr>
        <w:pBdr>
          <w:top w:val="nil"/>
          <w:left w:val="nil"/>
          <w:bottom w:val="nil"/>
          <w:right w:val="nil"/>
          <w:between w:val="nil"/>
        </w:pBdr>
        <w:spacing w:line="246" w:lineRule="auto"/>
        <w:jc w:val="center"/>
        <w:rPr>
          <w:rFonts w:ascii="Funnel Sans" w:hAnsi="Funnel Sans"/>
          <w:color w:val="021D44"/>
        </w:rPr>
      </w:pPr>
      <w:r w:rsidRPr="004A0734">
        <w:rPr>
          <w:rFonts w:ascii="Funnel Sans" w:hAnsi="Funnel Sans"/>
          <w:noProof/>
          <w:color w:val="021D44"/>
        </w:rPr>
        <w:drawing>
          <wp:inline distT="0" distB="101600" distL="0" distR="0" wp14:anchorId="24756BF8" wp14:editId="4B1EE5AE">
            <wp:extent cx="5435600" cy="3048840"/>
            <wp:effectExtent l="0" t="0" r="0" b="0"/>
            <wp:docPr id="28" name="image18.png"/>
            <wp:cNvGraphicFramePr/>
            <a:graphic xmlns:a="http://schemas.openxmlformats.org/drawingml/2006/main">
              <a:graphicData uri="http://schemas.openxmlformats.org/drawingml/2006/picture">
                <pic:pic xmlns:pic="http://schemas.openxmlformats.org/drawingml/2006/picture">
                  <pic:nvPicPr>
                    <pic:cNvPr id="28" name="image18.png"/>
                    <pic:cNvPicPr preferRelativeResize="0"/>
                  </pic:nvPicPr>
                  <pic:blipFill>
                    <a:blip r:embed="rId32" cstate="print">
                      <a:extLst>
                        <a:ext uri="{28A0092B-C50C-407E-A947-70E740481C1C}">
                          <a14:useLocalDpi xmlns:a14="http://schemas.microsoft.com/office/drawing/2010/main" val="0"/>
                        </a:ext>
                      </a:extLst>
                    </a:blip>
                    <a:stretch>
                      <a:fillRect/>
                    </a:stretch>
                  </pic:blipFill>
                  <pic:spPr>
                    <a:xfrm>
                      <a:off x="0" y="0"/>
                      <a:ext cx="5435600" cy="3048840"/>
                    </a:xfrm>
                    <a:prstGeom prst="rect">
                      <a:avLst/>
                    </a:prstGeom>
                    <a:ln/>
                  </pic:spPr>
                </pic:pic>
              </a:graphicData>
            </a:graphic>
          </wp:inline>
        </w:drawing>
      </w:r>
    </w:p>
    <w:p w14:paraId="1DF4AB8D" w14:textId="77777777" w:rsidR="0088704E" w:rsidRPr="004A0734" w:rsidRDefault="0088704E" w:rsidP="007E08BC">
      <w:pPr>
        <w:suppressAutoHyphens w:val="0"/>
        <w:spacing w:before="0" w:after="160" w:line="256" w:lineRule="auto"/>
        <w:rPr>
          <w:rFonts w:ascii="Funnel Sans" w:hAnsi="Funnel Sans"/>
          <w:lang w:val="en-US"/>
        </w:rPr>
      </w:pPr>
    </w:p>
    <w:p w14:paraId="03FE3AB5" w14:textId="77777777" w:rsidR="00621B0C" w:rsidRPr="004A0734" w:rsidRDefault="00621B0C" w:rsidP="007E08BC">
      <w:pPr>
        <w:suppressAutoHyphens w:val="0"/>
        <w:spacing w:before="0" w:after="160" w:line="256" w:lineRule="auto"/>
        <w:rPr>
          <w:rFonts w:ascii="Funnel Sans" w:hAnsi="Funnel Sans"/>
          <w:lang w:val="en-US"/>
        </w:rPr>
      </w:pPr>
    </w:p>
    <w:p w14:paraId="2FD90DCA" w14:textId="40601460" w:rsidR="006423D2" w:rsidRPr="004A0734" w:rsidRDefault="006423D2" w:rsidP="006423D2">
      <w:pPr>
        <w:pStyle w:val="Caption"/>
        <w:rPr>
          <w:rFonts w:ascii="Funnel Sans" w:hAnsi="Funnel Sans"/>
        </w:rPr>
      </w:pPr>
      <w:bookmarkStart w:id="36" w:name="_Ref185326633"/>
      <w:r w:rsidRPr="004A0734">
        <w:rPr>
          <w:rFonts w:ascii="Funnel Sans" w:hAnsi="Funnel Sans"/>
        </w:rPr>
        <w:t>Figure 10: _Genpact ppt – quarter page</w:t>
      </w:r>
      <w:r w:rsidRPr="004A0734">
        <w:rPr>
          <w:rFonts w:ascii="Funnel Sans" w:hAnsi="Funnel Sans"/>
          <w:color w:val="FFFEFF" w:themeColor="background1"/>
        </w:rPr>
        <w:t xml:space="preserv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Figure_10:__Genpact_ppt_–_quarter_page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bookmarkEnd w:id="36"/>
    </w:p>
    <w:tbl>
      <w:tblPr>
        <w:tblW w:w="9864" w:type="dxa"/>
        <w:tblInd w:w="-108"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170AD2" w:rsidRPr="004A0734" w14:paraId="7B7131FB" w14:textId="77777777" w:rsidTr="00AB678E">
        <w:tc>
          <w:tcPr>
            <w:tcW w:w="4786" w:type="dxa"/>
            <w:tcBorders>
              <w:bottom w:val="single" w:sz="4" w:space="0" w:color="646E84"/>
            </w:tcBorders>
            <w:shd w:val="clear" w:color="auto" w:fill="auto"/>
          </w:tcPr>
          <w:p w14:paraId="052B504B" w14:textId="77777777" w:rsidR="00170AD2" w:rsidRPr="004A0734" w:rsidRDefault="00170AD2" w:rsidP="00AB678E">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Quarter page</w:t>
            </w:r>
          </w:p>
        </w:tc>
        <w:tc>
          <w:tcPr>
            <w:tcW w:w="292" w:type="dxa"/>
            <w:tcBorders>
              <w:bottom w:val="single" w:sz="4" w:space="0" w:color="646E84"/>
            </w:tcBorders>
            <w:shd w:val="clear" w:color="auto" w:fill="auto"/>
          </w:tcPr>
          <w:p w14:paraId="69B3FAA7" w14:textId="77777777" w:rsidR="00170AD2" w:rsidRPr="004A0734" w:rsidRDefault="00170AD2" w:rsidP="00AB678E">
            <w:pPr>
              <w:keepNext/>
              <w:pBdr>
                <w:top w:val="nil"/>
                <w:left w:val="nil"/>
                <w:bottom w:val="nil"/>
                <w:right w:val="nil"/>
                <w:between w:val="nil"/>
              </w:pBdr>
              <w:spacing w:line="240" w:lineRule="auto"/>
              <w:rPr>
                <w:rFonts w:ascii="Funnel Sans" w:hAnsi="Funnel Sans"/>
                <w:color w:val="00AECF"/>
              </w:rPr>
            </w:pPr>
          </w:p>
        </w:tc>
        <w:tc>
          <w:tcPr>
            <w:tcW w:w="4786" w:type="dxa"/>
            <w:tcBorders>
              <w:bottom w:val="single" w:sz="4" w:space="0" w:color="646E84"/>
            </w:tcBorders>
            <w:shd w:val="clear" w:color="auto" w:fill="auto"/>
          </w:tcPr>
          <w:p w14:paraId="38A3B55B" w14:textId="77777777" w:rsidR="00170AD2" w:rsidRPr="004A0734" w:rsidRDefault="00170AD2" w:rsidP="00AB678E">
            <w:pPr>
              <w:keepNext/>
              <w:pBdr>
                <w:top w:val="nil"/>
                <w:left w:val="nil"/>
                <w:bottom w:val="nil"/>
                <w:right w:val="nil"/>
                <w:between w:val="nil"/>
              </w:pBdr>
              <w:spacing w:line="240" w:lineRule="auto"/>
              <w:rPr>
                <w:rFonts w:ascii="Funnel Sans" w:hAnsi="Funnel Sans"/>
                <w:color w:val="00AECF"/>
              </w:rPr>
            </w:pPr>
          </w:p>
        </w:tc>
      </w:tr>
      <w:tr w:rsidR="00170AD2" w:rsidRPr="004A0734" w14:paraId="07D007B2" w14:textId="77777777" w:rsidTr="00AB678E">
        <w:trPr>
          <w:trHeight w:val="5953"/>
        </w:trPr>
        <w:tc>
          <w:tcPr>
            <w:tcW w:w="4786" w:type="dxa"/>
            <w:tcBorders>
              <w:top w:val="single" w:sz="4" w:space="0" w:color="646E84"/>
            </w:tcBorders>
            <w:shd w:val="clear" w:color="auto" w:fill="auto"/>
            <w:tcMar>
              <w:left w:w="0" w:type="dxa"/>
              <w:right w:w="0" w:type="dxa"/>
            </w:tcMar>
          </w:tcPr>
          <w:p w14:paraId="409766CA"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101600" distL="0" distR="0" wp14:anchorId="0715FDCE" wp14:editId="0FC8F762">
                  <wp:extent cx="3048000" cy="3437593"/>
                  <wp:effectExtent l="0" t="0" r="0" b="4445"/>
                  <wp:docPr id="29" name="image23.png"/>
                  <wp:cNvGraphicFramePr/>
                  <a:graphic xmlns:a="http://schemas.openxmlformats.org/drawingml/2006/main">
                    <a:graphicData uri="http://schemas.openxmlformats.org/drawingml/2006/picture">
                      <pic:pic xmlns:pic="http://schemas.openxmlformats.org/drawingml/2006/picture">
                        <pic:nvPicPr>
                          <pic:cNvPr id="29" name="image23.png"/>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3048000" cy="3437593"/>
                          </a:xfrm>
                          <a:prstGeom prst="rect">
                            <a:avLst/>
                          </a:prstGeom>
                          <a:ln/>
                        </pic:spPr>
                      </pic:pic>
                    </a:graphicData>
                  </a:graphic>
                </wp:inline>
              </w:drawing>
            </w:r>
          </w:p>
        </w:tc>
        <w:tc>
          <w:tcPr>
            <w:tcW w:w="292" w:type="dxa"/>
            <w:tcBorders>
              <w:top w:val="single" w:sz="4" w:space="0" w:color="646E84"/>
            </w:tcBorders>
            <w:shd w:val="clear" w:color="auto" w:fill="auto"/>
            <w:tcMar>
              <w:left w:w="0" w:type="dxa"/>
              <w:right w:w="0" w:type="dxa"/>
            </w:tcMar>
          </w:tcPr>
          <w:p w14:paraId="0B4F2FEC"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646E84"/>
            </w:tcBorders>
            <w:shd w:val="clear" w:color="auto" w:fill="auto"/>
            <w:tcMar>
              <w:left w:w="0" w:type="dxa"/>
              <w:right w:w="0" w:type="dxa"/>
            </w:tcMar>
          </w:tcPr>
          <w:p w14:paraId="77EE30B8"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101600" distL="0" distR="0" wp14:anchorId="03969BDB" wp14:editId="6C4E380B">
                  <wp:extent cx="3048000" cy="3457776"/>
                  <wp:effectExtent l="0" t="0" r="0" b="0"/>
                  <wp:docPr id="30" name="image22.png"/>
                  <wp:cNvGraphicFramePr/>
                  <a:graphic xmlns:a="http://schemas.openxmlformats.org/drawingml/2006/main">
                    <a:graphicData uri="http://schemas.openxmlformats.org/drawingml/2006/picture">
                      <pic:pic xmlns:pic="http://schemas.openxmlformats.org/drawingml/2006/picture">
                        <pic:nvPicPr>
                          <pic:cNvPr id="30" name="image22.png"/>
                          <pic:cNvPicPr preferRelativeResize="0"/>
                        </pic:nvPicPr>
                        <pic:blipFill>
                          <a:blip r:embed="rId34" cstate="print">
                            <a:extLst>
                              <a:ext uri="{28A0092B-C50C-407E-A947-70E740481C1C}">
                                <a14:useLocalDpi xmlns:a14="http://schemas.microsoft.com/office/drawing/2010/main" val="0"/>
                              </a:ext>
                            </a:extLst>
                          </a:blip>
                          <a:stretch>
                            <a:fillRect/>
                          </a:stretch>
                        </pic:blipFill>
                        <pic:spPr>
                          <a:xfrm>
                            <a:off x="0" y="0"/>
                            <a:ext cx="3048000" cy="3457776"/>
                          </a:xfrm>
                          <a:prstGeom prst="rect">
                            <a:avLst/>
                          </a:prstGeom>
                          <a:ln/>
                        </pic:spPr>
                      </pic:pic>
                    </a:graphicData>
                  </a:graphic>
                </wp:inline>
              </w:drawing>
            </w:r>
          </w:p>
        </w:tc>
      </w:tr>
    </w:tbl>
    <w:p w14:paraId="52C3ED16" w14:textId="77777777" w:rsidR="00170AD2" w:rsidRPr="004A0734" w:rsidRDefault="00170AD2" w:rsidP="00170AD2">
      <w:pPr>
        <w:pBdr>
          <w:top w:val="nil"/>
          <w:left w:val="nil"/>
          <w:bottom w:val="nil"/>
          <w:right w:val="nil"/>
          <w:between w:val="nil"/>
        </w:pBdr>
        <w:spacing w:before="60" w:after="360"/>
        <w:rPr>
          <w:rFonts w:ascii="Funnel Sans" w:hAnsi="Funnel Sans"/>
          <w:color w:val="021D44"/>
          <w:sz w:val="14"/>
          <w:szCs w:val="14"/>
        </w:rPr>
      </w:pPr>
    </w:p>
    <w:p w14:paraId="2AB6FA08" w14:textId="4E29FC0F" w:rsidR="006423D2" w:rsidRPr="004A0734" w:rsidRDefault="006423D2" w:rsidP="006423D2">
      <w:pPr>
        <w:pStyle w:val="Caption"/>
        <w:rPr>
          <w:rFonts w:ascii="Funnel Sans" w:hAnsi="Funnel Sans"/>
        </w:rPr>
      </w:pPr>
      <w:bookmarkStart w:id="37" w:name="_qsh70q" w:colFirst="0" w:colLast="0"/>
      <w:bookmarkEnd w:id="37"/>
      <w:r w:rsidRPr="004A0734">
        <w:rPr>
          <w:rFonts w:ascii="Funnel Sans" w:hAnsi="Funnel Sans"/>
        </w:rPr>
        <w:lastRenderedPageBreak/>
        <w:t xml:space="preserve">Figure 11: _Genpact ppt – sixth page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Figure_11:__Genpact_ppt_–_sixth_page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p>
    <w:tbl>
      <w:tblPr>
        <w:tblW w:w="9864" w:type="dxa"/>
        <w:tblInd w:w="-108"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170AD2" w:rsidRPr="004A0734" w14:paraId="2E45E0E7" w14:textId="77777777" w:rsidTr="00AB678E">
        <w:tc>
          <w:tcPr>
            <w:tcW w:w="4786" w:type="dxa"/>
            <w:tcBorders>
              <w:bottom w:val="single" w:sz="4" w:space="0" w:color="646E84"/>
            </w:tcBorders>
            <w:shd w:val="clear" w:color="auto" w:fill="auto"/>
          </w:tcPr>
          <w:p w14:paraId="4D44814C" w14:textId="77777777" w:rsidR="00170AD2" w:rsidRPr="004A0734" w:rsidRDefault="00170AD2" w:rsidP="00AB678E">
            <w:pPr>
              <w:keepNext/>
              <w:pBdr>
                <w:top w:val="nil"/>
                <w:left w:val="nil"/>
                <w:bottom w:val="nil"/>
                <w:right w:val="nil"/>
                <w:between w:val="nil"/>
              </w:pBdr>
              <w:spacing w:line="240" w:lineRule="auto"/>
              <w:rPr>
                <w:rFonts w:ascii="Funnel Sans" w:hAnsi="Funnel Sans"/>
                <w:b/>
                <w:bCs/>
                <w:color w:val="00AECF"/>
              </w:rPr>
            </w:pPr>
            <w:r w:rsidRPr="004A0734">
              <w:rPr>
                <w:rFonts w:ascii="Funnel Sans" w:hAnsi="Funnel Sans" w:cs="Arial"/>
                <w:b/>
                <w:bCs/>
              </w:rPr>
              <w:t>1/6</w:t>
            </w:r>
            <w:r w:rsidRPr="004A0734">
              <w:rPr>
                <w:rFonts w:ascii="Funnel Sans" w:hAnsi="Funnel Sans" w:cs="Arial"/>
                <w:b/>
                <w:bCs/>
                <w:sz w:val="21"/>
                <w:szCs w:val="21"/>
                <w:vertAlign w:val="superscript"/>
              </w:rPr>
              <w:t>th</w:t>
            </w:r>
            <w:r w:rsidRPr="004A0734">
              <w:rPr>
                <w:rFonts w:ascii="Funnel Sans" w:hAnsi="Funnel Sans" w:cs="Arial"/>
                <w:b/>
                <w:bCs/>
              </w:rPr>
              <w:t xml:space="preserve"> page</w:t>
            </w:r>
          </w:p>
        </w:tc>
        <w:tc>
          <w:tcPr>
            <w:tcW w:w="292" w:type="dxa"/>
            <w:tcBorders>
              <w:bottom w:val="single" w:sz="4" w:space="0" w:color="646E84"/>
            </w:tcBorders>
            <w:shd w:val="clear" w:color="auto" w:fill="auto"/>
          </w:tcPr>
          <w:p w14:paraId="58211893" w14:textId="77777777" w:rsidR="00170AD2" w:rsidRPr="004A0734" w:rsidRDefault="00170AD2" w:rsidP="00AB678E">
            <w:pPr>
              <w:keepNext/>
              <w:pBdr>
                <w:top w:val="nil"/>
                <w:left w:val="nil"/>
                <w:bottom w:val="nil"/>
                <w:right w:val="nil"/>
                <w:between w:val="nil"/>
              </w:pBdr>
              <w:spacing w:line="240" w:lineRule="auto"/>
              <w:rPr>
                <w:rFonts w:ascii="Funnel Sans" w:hAnsi="Funnel Sans"/>
                <w:color w:val="00AECF"/>
              </w:rPr>
            </w:pPr>
          </w:p>
        </w:tc>
        <w:tc>
          <w:tcPr>
            <w:tcW w:w="4786" w:type="dxa"/>
            <w:tcBorders>
              <w:bottom w:val="single" w:sz="4" w:space="0" w:color="646E84"/>
            </w:tcBorders>
            <w:shd w:val="clear" w:color="auto" w:fill="auto"/>
          </w:tcPr>
          <w:p w14:paraId="08B8A2B0" w14:textId="77777777" w:rsidR="00170AD2" w:rsidRPr="004A0734" w:rsidRDefault="00170AD2" w:rsidP="00AB678E">
            <w:pPr>
              <w:keepNext/>
              <w:pBdr>
                <w:top w:val="nil"/>
                <w:left w:val="nil"/>
                <w:bottom w:val="nil"/>
                <w:right w:val="nil"/>
                <w:between w:val="nil"/>
              </w:pBdr>
              <w:spacing w:line="240" w:lineRule="auto"/>
              <w:rPr>
                <w:rFonts w:ascii="Funnel Sans" w:hAnsi="Funnel Sans"/>
                <w:color w:val="00AECF"/>
              </w:rPr>
            </w:pPr>
          </w:p>
        </w:tc>
      </w:tr>
      <w:tr w:rsidR="00170AD2" w:rsidRPr="004A0734" w14:paraId="0944499E" w14:textId="77777777" w:rsidTr="00AB678E">
        <w:trPr>
          <w:trHeight w:val="3402"/>
        </w:trPr>
        <w:tc>
          <w:tcPr>
            <w:tcW w:w="4786" w:type="dxa"/>
            <w:tcBorders>
              <w:top w:val="single" w:sz="4" w:space="0" w:color="646E84"/>
            </w:tcBorders>
            <w:shd w:val="clear" w:color="auto" w:fill="auto"/>
            <w:tcMar>
              <w:left w:w="0" w:type="dxa"/>
              <w:right w:w="0" w:type="dxa"/>
            </w:tcMar>
          </w:tcPr>
          <w:p w14:paraId="49D1C2C7"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101600" distL="0" distR="0" wp14:anchorId="621E3949" wp14:editId="1AEC2353">
                  <wp:extent cx="3016885" cy="1692177"/>
                  <wp:effectExtent l="0" t="0" r="0" b="0"/>
                  <wp:docPr id="31" name="image20.png"/>
                  <wp:cNvGraphicFramePr/>
                  <a:graphic xmlns:a="http://schemas.openxmlformats.org/drawingml/2006/main">
                    <a:graphicData uri="http://schemas.openxmlformats.org/drawingml/2006/picture">
                      <pic:pic xmlns:pic="http://schemas.openxmlformats.org/drawingml/2006/picture">
                        <pic:nvPicPr>
                          <pic:cNvPr id="31" name="image20.png"/>
                          <pic:cNvPicPr preferRelativeResize="0"/>
                        </pic:nvPicPr>
                        <pic:blipFill>
                          <a:blip r:embed="rId35" cstate="print">
                            <a:extLst>
                              <a:ext uri="{28A0092B-C50C-407E-A947-70E740481C1C}">
                                <a14:useLocalDpi xmlns:a14="http://schemas.microsoft.com/office/drawing/2010/main" val="0"/>
                              </a:ext>
                            </a:extLst>
                          </a:blip>
                          <a:stretch>
                            <a:fillRect/>
                          </a:stretch>
                        </pic:blipFill>
                        <pic:spPr>
                          <a:xfrm>
                            <a:off x="0" y="0"/>
                            <a:ext cx="3016885" cy="1692177"/>
                          </a:xfrm>
                          <a:prstGeom prst="rect">
                            <a:avLst/>
                          </a:prstGeom>
                          <a:ln/>
                        </pic:spPr>
                      </pic:pic>
                    </a:graphicData>
                  </a:graphic>
                </wp:inline>
              </w:drawing>
            </w:r>
          </w:p>
        </w:tc>
        <w:tc>
          <w:tcPr>
            <w:tcW w:w="292" w:type="dxa"/>
            <w:tcBorders>
              <w:top w:val="single" w:sz="4" w:space="0" w:color="646E84"/>
            </w:tcBorders>
            <w:shd w:val="clear" w:color="auto" w:fill="auto"/>
            <w:tcMar>
              <w:left w:w="0" w:type="dxa"/>
              <w:right w:w="0" w:type="dxa"/>
            </w:tcMar>
          </w:tcPr>
          <w:p w14:paraId="0F2A235D"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646E84"/>
            </w:tcBorders>
            <w:shd w:val="clear" w:color="auto" w:fill="auto"/>
            <w:tcMar>
              <w:left w:w="0" w:type="dxa"/>
              <w:right w:w="0" w:type="dxa"/>
            </w:tcMar>
          </w:tcPr>
          <w:p w14:paraId="5E9B5CCF"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101600" distL="0" distR="0" wp14:anchorId="5EE3578E" wp14:editId="339FF7A4">
                  <wp:extent cx="3016885" cy="1692177"/>
                  <wp:effectExtent l="0" t="0" r="0" b="0"/>
                  <wp:docPr id="32" name="image21.png"/>
                  <wp:cNvGraphicFramePr/>
                  <a:graphic xmlns:a="http://schemas.openxmlformats.org/drawingml/2006/main">
                    <a:graphicData uri="http://schemas.openxmlformats.org/drawingml/2006/picture">
                      <pic:pic xmlns:pic="http://schemas.openxmlformats.org/drawingml/2006/picture">
                        <pic:nvPicPr>
                          <pic:cNvPr id="32" name="image21.png"/>
                          <pic:cNvPicPr preferRelativeResize="0"/>
                        </pic:nvPicPr>
                        <pic:blipFill>
                          <a:blip r:embed="rId35" cstate="print">
                            <a:extLst>
                              <a:ext uri="{28A0092B-C50C-407E-A947-70E740481C1C}">
                                <a14:useLocalDpi xmlns:a14="http://schemas.microsoft.com/office/drawing/2010/main" val="0"/>
                              </a:ext>
                            </a:extLst>
                          </a:blip>
                          <a:stretch>
                            <a:fillRect/>
                          </a:stretch>
                        </pic:blipFill>
                        <pic:spPr>
                          <a:xfrm>
                            <a:off x="0" y="0"/>
                            <a:ext cx="3016885" cy="1692177"/>
                          </a:xfrm>
                          <a:prstGeom prst="rect">
                            <a:avLst/>
                          </a:prstGeom>
                          <a:ln/>
                        </pic:spPr>
                      </pic:pic>
                    </a:graphicData>
                  </a:graphic>
                </wp:inline>
              </w:drawing>
            </w:r>
          </w:p>
        </w:tc>
      </w:tr>
    </w:tbl>
    <w:p w14:paraId="14AD0AF5" w14:textId="5A03C87F" w:rsidR="006423D2" w:rsidRPr="004A0734" w:rsidRDefault="006423D2" w:rsidP="006423D2">
      <w:pPr>
        <w:pStyle w:val="Caption"/>
        <w:rPr>
          <w:rFonts w:ascii="Funnel Sans" w:hAnsi="Funnel Sans"/>
        </w:rPr>
      </w:pPr>
      <w:bookmarkStart w:id="38" w:name="_Ref185326736"/>
      <w:r w:rsidRPr="004A0734">
        <w:rPr>
          <w:rFonts w:ascii="Funnel Sans" w:hAnsi="Funnel Sans"/>
        </w:rPr>
        <w:lastRenderedPageBreak/>
        <w:t xml:space="preserve">Figure 12: _Genpact ppt – full page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Figure_12:__Genpact_ppt_–_full_page_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bookmarkEnd w:id="38"/>
    </w:p>
    <w:p w14:paraId="1794C73E" w14:textId="77777777" w:rsidR="005D424A" w:rsidRPr="004A0734" w:rsidRDefault="005D424A" w:rsidP="005D424A">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Full page</w:t>
      </w:r>
    </w:p>
    <w:p w14:paraId="0B5C40F3" w14:textId="5C5091FF" w:rsidR="005D424A" w:rsidRPr="004A0734" w:rsidRDefault="005D424A" w:rsidP="00A257E8">
      <w:pPr>
        <w:pBdr>
          <w:top w:val="nil"/>
          <w:left w:val="nil"/>
          <w:bottom w:val="nil"/>
          <w:right w:val="nil"/>
          <w:between w:val="nil"/>
        </w:pBdr>
        <w:spacing w:line="246" w:lineRule="auto"/>
        <w:rPr>
          <w:rFonts w:ascii="Funnel Sans" w:hAnsi="Funnel Sans"/>
          <w:color w:val="021D44"/>
        </w:rPr>
      </w:pPr>
      <w:r w:rsidRPr="004A0734">
        <w:rPr>
          <w:rFonts w:ascii="Funnel Sans" w:hAnsi="Funnel Sans"/>
          <w:noProof/>
          <w:color w:val="021D44"/>
        </w:rPr>
        <w:lastRenderedPageBreak/>
        <w:drawing>
          <wp:inline distT="0" distB="101600" distL="0" distR="0" wp14:anchorId="6D345B81" wp14:editId="6AFC4B3E">
            <wp:extent cx="5145939" cy="7302500"/>
            <wp:effectExtent l="0" t="0" r="0" b="0"/>
            <wp:docPr id="1077954025" name="image12.png"/>
            <wp:cNvGraphicFramePr/>
            <a:graphic xmlns:a="http://schemas.openxmlformats.org/drawingml/2006/main">
              <a:graphicData uri="http://schemas.openxmlformats.org/drawingml/2006/picture">
                <pic:pic xmlns:pic="http://schemas.openxmlformats.org/drawingml/2006/picture">
                  <pic:nvPicPr>
                    <pic:cNvPr id="1077954025" name="image12.png"/>
                    <pic:cNvPicPr preferRelativeResize="0"/>
                  </pic:nvPicPr>
                  <pic:blipFill>
                    <a:blip r:embed="rId36">
                      <a:extLst>
                        <a:ext uri="{28A0092B-C50C-407E-A947-70E740481C1C}">
                          <a14:useLocalDpi xmlns:a14="http://schemas.microsoft.com/office/drawing/2010/main" val="0"/>
                        </a:ext>
                      </a:extLst>
                    </a:blip>
                    <a:stretch>
                      <a:fillRect/>
                    </a:stretch>
                  </pic:blipFill>
                  <pic:spPr>
                    <a:xfrm>
                      <a:off x="0" y="0"/>
                      <a:ext cx="5145939" cy="7302500"/>
                    </a:xfrm>
                    <a:prstGeom prst="rect">
                      <a:avLst/>
                    </a:prstGeom>
                    <a:ln/>
                  </pic:spPr>
                </pic:pic>
              </a:graphicData>
            </a:graphic>
          </wp:inline>
        </w:drawing>
      </w:r>
    </w:p>
    <w:p w14:paraId="417AA9F3" w14:textId="77777777" w:rsidR="00A257E8" w:rsidRPr="004A0734" w:rsidRDefault="00A257E8" w:rsidP="00A257E8">
      <w:pPr>
        <w:pStyle w:val="Heading1"/>
        <w:rPr>
          <w:rFonts w:ascii="Funnel Sans" w:hAnsi="Funnel Sans"/>
        </w:rPr>
      </w:pPr>
      <w:bookmarkStart w:id="39" w:name="_Toc185325912"/>
      <w:r w:rsidRPr="004A0734">
        <w:rPr>
          <w:rFonts w:ascii="Funnel Sans" w:hAnsi="Funnel Sans"/>
        </w:rPr>
        <w:lastRenderedPageBreak/>
        <w:t>Additional pages Available in Quick Parts</w:t>
      </w:r>
      <w:bookmarkEnd w:id="39"/>
      <w:r w:rsidRPr="004A0734">
        <w:rPr>
          <w:rFonts w:ascii="Funnel Sans" w:hAnsi="Funnel Sans"/>
        </w:rPr>
        <w:t xml:space="preserve"> </w:t>
      </w:r>
    </w:p>
    <w:p w14:paraId="19D6B09D"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 xml:space="preserve">Quick Parts or building blocks are a quick way to insert blocks of text or elements. </w:t>
      </w:r>
    </w:p>
    <w:p w14:paraId="5C4228A3"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They are set up in the template, and then can be accessed by going to Insert – Quick Parts</w:t>
      </w:r>
    </w:p>
    <w:p w14:paraId="711DD87E"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Don’t forget to scroll down in the list to see all the entries</w:t>
      </w:r>
    </w:p>
    <w:tbl>
      <w:tblPr>
        <w:tblW w:w="9854" w:type="dxa"/>
        <w:tblInd w:w="-108" w:type="dxa"/>
        <w:tblLayout w:type="fixed"/>
        <w:tblLook w:val="0000" w:firstRow="0" w:lastRow="0" w:firstColumn="0" w:lastColumn="0" w:noHBand="0" w:noVBand="0"/>
      </w:tblPr>
      <w:tblGrid>
        <w:gridCol w:w="3544"/>
        <w:gridCol w:w="6310"/>
      </w:tblGrid>
      <w:tr w:rsidR="00A257E8" w:rsidRPr="004A0734" w14:paraId="0AFE97DE" w14:textId="77777777" w:rsidTr="00AB678E">
        <w:tc>
          <w:tcPr>
            <w:tcW w:w="3544" w:type="dxa"/>
            <w:shd w:val="clear" w:color="auto" w:fill="auto"/>
          </w:tcPr>
          <w:p w14:paraId="21074D77" w14:textId="77777777" w:rsidR="00A257E8" w:rsidRPr="004A0734" w:rsidRDefault="00A257E8" w:rsidP="00AB678E">
            <w:pPr>
              <w:pBdr>
                <w:top w:val="nil"/>
                <w:left w:val="nil"/>
                <w:bottom w:val="nil"/>
                <w:right w:val="nil"/>
                <w:between w:val="nil"/>
              </w:pBdr>
              <w:spacing w:line="246" w:lineRule="auto"/>
              <w:rPr>
                <w:rFonts w:ascii="Funnel Sans" w:hAnsi="Funnel Sans"/>
                <w:color w:val="021D44"/>
              </w:rPr>
            </w:pPr>
            <w:r w:rsidRPr="004A0734">
              <w:rPr>
                <w:rFonts w:ascii="Funnel Sans" w:hAnsi="Funnel Sans"/>
                <w:noProof/>
                <w:color w:val="021D44"/>
              </w:rPr>
              <w:drawing>
                <wp:inline distT="0" distB="101600" distL="0" distR="0" wp14:anchorId="30E4D782" wp14:editId="7651AADE">
                  <wp:extent cx="1970405" cy="2609850"/>
                  <wp:effectExtent l="0" t="0" r="0" b="0"/>
                  <wp:docPr id="5" name="image4.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5" name="image4.png" descr="A screenshot of a computer&#10;&#10;Description automatically generated"/>
                          <pic:cNvPicPr preferRelativeResize="0"/>
                        </pic:nvPicPr>
                        <pic:blipFill>
                          <a:blip r:embed="rId37"/>
                          <a:srcRect b="21004"/>
                          <a:stretch>
                            <a:fillRect/>
                          </a:stretch>
                        </pic:blipFill>
                        <pic:spPr>
                          <a:xfrm>
                            <a:off x="0" y="0"/>
                            <a:ext cx="1970405" cy="2609850"/>
                          </a:xfrm>
                          <a:prstGeom prst="rect">
                            <a:avLst/>
                          </a:prstGeom>
                          <a:ln/>
                        </pic:spPr>
                      </pic:pic>
                    </a:graphicData>
                  </a:graphic>
                </wp:inline>
              </w:drawing>
            </w:r>
          </w:p>
        </w:tc>
        <w:tc>
          <w:tcPr>
            <w:tcW w:w="6310" w:type="dxa"/>
            <w:shd w:val="clear" w:color="auto" w:fill="auto"/>
            <w:vAlign w:val="center"/>
          </w:tcPr>
          <w:p w14:paraId="30339317"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Biographies</w:t>
            </w:r>
          </w:p>
          <w:p w14:paraId="459EB06C"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Contact page</w:t>
            </w:r>
          </w:p>
          <w:p w14:paraId="73E2FB9E"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Disclaimer (can be updated with required text)</w:t>
            </w:r>
          </w:p>
          <w:p w14:paraId="65DBDB2D"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Glossary table</w:t>
            </w:r>
          </w:p>
          <w:p w14:paraId="3E743413"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rPr>
            </w:pPr>
            <w:r w:rsidRPr="004A0734">
              <w:rPr>
                <w:rFonts w:ascii="Funnel Sans" w:hAnsi="Funnel Sans" w:cs="Arial"/>
              </w:rPr>
              <w:t>Summary ‘at a Glance’ table</w:t>
            </w:r>
          </w:p>
        </w:tc>
      </w:tr>
    </w:tbl>
    <w:p w14:paraId="6414E6C1" w14:textId="77777777" w:rsidR="00A257E8" w:rsidRPr="004A0734" w:rsidRDefault="00A257E8" w:rsidP="00A257E8">
      <w:pPr>
        <w:pBdr>
          <w:top w:val="nil"/>
          <w:left w:val="nil"/>
          <w:bottom w:val="nil"/>
          <w:right w:val="nil"/>
          <w:between w:val="nil"/>
        </w:pBdr>
        <w:spacing w:line="246" w:lineRule="auto"/>
        <w:rPr>
          <w:rFonts w:ascii="Funnel Sans" w:hAnsi="Funnel Sans"/>
          <w:color w:val="021D44"/>
        </w:rPr>
      </w:pPr>
    </w:p>
    <w:p w14:paraId="10E5626B" w14:textId="77777777" w:rsidR="00A257E8" w:rsidRPr="004A0734" w:rsidRDefault="00A257E8" w:rsidP="00A257E8">
      <w:pPr>
        <w:pStyle w:val="Heading2"/>
        <w:numPr>
          <w:ilvl w:val="1"/>
          <w:numId w:val="18"/>
        </w:numPr>
        <w:rPr>
          <w:rFonts w:ascii="Funnel Sans" w:hAnsi="Funnel Sans"/>
        </w:rPr>
      </w:pPr>
      <w:bookmarkStart w:id="40" w:name="_1pxezwc" w:colFirst="0" w:colLast="0"/>
      <w:bookmarkStart w:id="41" w:name="_Toc185325913"/>
      <w:bookmarkEnd w:id="40"/>
      <w:r w:rsidRPr="004A0734">
        <w:rPr>
          <w:rFonts w:ascii="Funnel Sans" w:hAnsi="Funnel Sans"/>
        </w:rPr>
        <w:t>Team Biographies</w:t>
      </w:r>
      <w:bookmarkEnd w:id="41"/>
    </w:p>
    <w:p w14:paraId="4AFD505A" w14:textId="77777777" w:rsidR="00A257E8" w:rsidRPr="004A0734" w:rsidRDefault="00A257E8" w:rsidP="00A257E8">
      <w:pPr>
        <w:keepNext/>
        <w:pBdr>
          <w:top w:val="nil"/>
          <w:left w:val="nil"/>
          <w:bottom w:val="nil"/>
          <w:right w:val="nil"/>
          <w:between w:val="nil"/>
        </w:pBdr>
        <w:spacing w:before="240" w:line="246" w:lineRule="auto"/>
        <w:rPr>
          <w:rFonts w:ascii="Funnel Sans" w:hAnsi="Funnel Sans"/>
          <w:color w:val="798399"/>
        </w:rPr>
      </w:pPr>
      <w:bookmarkStart w:id="42" w:name="_49x2ik5" w:colFirst="0" w:colLast="0"/>
      <w:bookmarkEnd w:id="42"/>
      <w:r w:rsidRPr="004A0734">
        <w:rPr>
          <w:rFonts w:ascii="Funnel Sans" w:hAnsi="Funnel Sans" w:cs="Arial"/>
          <w:color w:val="798399"/>
        </w:rPr>
        <w:t>Table 2: Table styles</w:t>
      </w:r>
    </w:p>
    <w:tbl>
      <w:tblPr>
        <w:tblW w:w="9864" w:type="dxa"/>
        <w:tblInd w:w="-85" w:type="dxa"/>
        <w:tblBorders>
          <w:bottom w:val="single" w:sz="4" w:space="0" w:color="000000"/>
          <w:insideH w:val="single" w:sz="4" w:space="0" w:color="000000"/>
        </w:tblBorders>
        <w:tblLayout w:type="fixed"/>
        <w:tblLook w:val="0000" w:firstRow="0" w:lastRow="0" w:firstColumn="0" w:lastColumn="0" w:noHBand="0" w:noVBand="0"/>
      </w:tblPr>
      <w:tblGrid>
        <w:gridCol w:w="2482"/>
        <w:gridCol w:w="7382"/>
      </w:tblGrid>
      <w:tr w:rsidR="00A257E8" w:rsidRPr="004A0734" w14:paraId="72E2F67F" w14:textId="77777777" w:rsidTr="00A376C9">
        <w:tc>
          <w:tcPr>
            <w:tcW w:w="9864" w:type="dxa"/>
            <w:gridSpan w:val="2"/>
            <w:tcBorders>
              <w:bottom w:val="single" w:sz="4" w:space="0" w:color="000000"/>
            </w:tcBorders>
            <w:shd w:val="clear" w:color="auto" w:fill="181C23" w:themeFill="text1"/>
          </w:tcPr>
          <w:p w14:paraId="73007059" w14:textId="77777777" w:rsidR="00A257E8" w:rsidRPr="004A0734" w:rsidRDefault="00A257E8" w:rsidP="00AB678E">
            <w:pPr>
              <w:keepNext/>
              <w:pBdr>
                <w:top w:val="nil"/>
                <w:left w:val="nil"/>
                <w:bottom w:val="nil"/>
                <w:right w:val="nil"/>
                <w:between w:val="nil"/>
              </w:pBdr>
              <w:spacing w:line="240" w:lineRule="auto"/>
              <w:rPr>
                <w:rFonts w:ascii="Funnel Sans" w:hAnsi="Funnel Sans"/>
                <w:b/>
                <w:color w:val="FFFFFF"/>
              </w:rPr>
            </w:pPr>
            <w:proofErr w:type="gramStart"/>
            <w:r w:rsidRPr="004A0734">
              <w:rPr>
                <w:rFonts w:ascii="Funnel Sans" w:hAnsi="Funnel Sans" w:cs="Arial"/>
                <w:b/>
                <w:color w:val="FFFFFF"/>
              </w:rPr>
              <w:t>Name  |</w:t>
            </w:r>
            <w:proofErr w:type="gramEnd"/>
            <w:r w:rsidRPr="004A0734">
              <w:rPr>
                <w:rFonts w:ascii="Funnel Sans" w:hAnsi="Funnel Sans" w:cs="Arial"/>
                <w:b/>
                <w:color w:val="FFFFFF"/>
              </w:rPr>
              <w:t xml:space="preserve">  Role</w:t>
            </w:r>
          </w:p>
        </w:tc>
      </w:tr>
      <w:tr w:rsidR="00A257E8" w:rsidRPr="004A0734" w14:paraId="6D20A2A5" w14:textId="77777777" w:rsidTr="00A376C9">
        <w:trPr>
          <w:trHeight w:val="2268"/>
        </w:trPr>
        <w:tc>
          <w:tcPr>
            <w:tcW w:w="2482" w:type="dxa"/>
            <w:tcBorders>
              <w:top w:val="single" w:sz="4" w:space="0" w:color="000000"/>
              <w:bottom w:val="single" w:sz="4" w:space="0" w:color="auto"/>
            </w:tcBorders>
            <w:shd w:val="clear" w:color="auto" w:fill="auto"/>
            <w:tcMar>
              <w:left w:w="0" w:type="dxa"/>
            </w:tcMar>
          </w:tcPr>
          <w:p w14:paraId="08176332" w14:textId="77777777" w:rsidR="00A257E8" w:rsidRPr="004A0734" w:rsidRDefault="00A257E8"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b/>
                <w:noProof/>
                <w:color w:val="021D44"/>
              </w:rPr>
              <w:drawing>
                <wp:inline distT="0" distB="101600" distL="0" distR="0" wp14:anchorId="7DBADD0C" wp14:editId="3614F039">
                  <wp:extent cx="1440180" cy="1440180"/>
                  <wp:effectExtent l="0" t="0" r="0" b="0"/>
                  <wp:docPr id="8" name="image10.png" descr="A white background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8" name="image10.png" descr="A white background with black text&#10;&#10;Description automatically generated"/>
                          <pic:cNvPicPr preferRelativeResize="0"/>
                        </pic:nvPicPr>
                        <pic:blipFill>
                          <a:blip r:embed="rId38"/>
                          <a:srcRect/>
                          <a:stretch>
                            <a:fillRect/>
                          </a:stretch>
                        </pic:blipFill>
                        <pic:spPr>
                          <a:xfrm>
                            <a:off x="0" y="0"/>
                            <a:ext cx="1440180" cy="1440180"/>
                          </a:xfrm>
                          <a:prstGeom prst="rect">
                            <a:avLst/>
                          </a:prstGeom>
                          <a:ln/>
                        </pic:spPr>
                      </pic:pic>
                    </a:graphicData>
                  </a:graphic>
                </wp:inline>
              </w:drawing>
            </w:r>
          </w:p>
        </w:tc>
        <w:tc>
          <w:tcPr>
            <w:tcW w:w="7382" w:type="dxa"/>
            <w:tcBorders>
              <w:top w:val="single" w:sz="4" w:space="0" w:color="000000"/>
              <w:bottom w:val="single" w:sz="4" w:space="0" w:color="auto"/>
            </w:tcBorders>
            <w:shd w:val="clear" w:color="auto" w:fill="auto"/>
            <w:tcMar>
              <w:left w:w="108" w:type="dxa"/>
            </w:tcMar>
          </w:tcPr>
          <w:p w14:paraId="04452ECA" w14:textId="77777777" w:rsidR="00A257E8" w:rsidRPr="004A0734" w:rsidRDefault="00A257E8" w:rsidP="00AB678E">
            <w:pPr>
              <w:pBdr>
                <w:top w:val="nil"/>
                <w:left w:val="nil"/>
                <w:bottom w:val="nil"/>
                <w:right w:val="nil"/>
                <w:between w:val="nil"/>
              </w:pBdr>
              <w:spacing w:before="40" w:after="40" w:line="240" w:lineRule="auto"/>
              <w:rPr>
                <w:rFonts w:ascii="Funnel Sans" w:hAnsi="Funnel Sans"/>
                <w:color w:val="021D44"/>
              </w:rPr>
            </w:pPr>
          </w:p>
        </w:tc>
      </w:tr>
    </w:tbl>
    <w:p w14:paraId="180C74AD" w14:textId="77777777" w:rsidR="00A257E8" w:rsidRPr="004A0734" w:rsidRDefault="00A257E8" w:rsidP="00A257E8">
      <w:pPr>
        <w:pBdr>
          <w:top w:val="nil"/>
          <w:left w:val="nil"/>
          <w:bottom w:val="nil"/>
          <w:right w:val="nil"/>
          <w:between w:val="nil"/>
        </w:pBdr>
        <w:spacing w:after="0" w:line="240" w:lineRule="auto"/>
        <w:rPr>
          <w:rFonts w:ascii="Funnel Sans" w:hAnsi="Funnel Sans"/>
          <w:color w:val="021D44"/>
          <w:sz w:val="12"/>
          <w:szCs w:val="12"/>
        </w:rPr>
      </w:pPr>
    </w:p>
    <w:p w14:paraId="4CDF5694" w14:textId="77777777" w:rsidR="008F1F7B" w:rsidRPr="004A0734" w:rsidRDefault="008F1F7B" w:rsidP="007E08BC">
      <w:pPr>
        <w:suppressAutoHyphens w:val="0"/>
        <w:spacing w:before="0" w:after="160" w:line="256" w:lineRule="auto"/>
        <w:rPr>
          <w:rFonts w:ascii="Funnel Sans" w:hAnsi="Funnel Sans"/>
          <w:lang w:val="en-US"/>
        </w:rPr>
      </w:pPr>
    </w:p>
    <w:p w14:paraId="1B44D751" w14:textId="77777777" w:rsidR="001A2B20" w:rsidRPr="004A0734" w:rsidRDefault="001A2B20" w:rsidP="007E08BC">
      <w:pPr>
        <w:suppressAutoHyphens w:val="0"/>
        <w:spacing w:before="0" w:after="160" w:line="256" w:lineRule="auto"/>
        <w:rPr>
          <w:rFonts w:ascii="Funnel Sans" w:hAnsi="Funnel Sans"/>
          <w:lang w:val="en-US"/>
        </w:rPr>
      </w:pPr>
    </w:p>
    <w:tbl>
      <w:tblPr>
        <w:tblW w:w="9864" w:type="dxa"/>
        <w:tblInd w:w="-85" w:type="dxa"/>
        <w:tblBorders>
          <w:bottom w:val="single" w:sz="4" w:space="0" w:color="000000"/>
          <w:insideH w:val="single" w:sz="4" w:space="0" w:color="000000"/>
        </w:tblBorders>
        <w:tblLayout w:type="fixed"/>
        <w:tblLook w:val="0000" w:firstRow="0" w:lastRow="0" w:firstColumn="0" w:lastColumn="0" w:noHBand="0" w:noVBand="0"/>
      </w:tblPr>
      <w:tblGrid>
        <w:gridCol w:w="2482"/>
        <w:gridCol w:w="7382"/>
      </w:tblGrid>
      <w:tr w:rsidR="001A2B20" w:rsidRPr="004A0734" w14:paraId="4A088256" w14:textId="77777777" w:rsidTr="001A2B20">
        <w:tc>
          <w:tcPr>
            <w:tcW w:w="9864" w:type="dxa"/>
            <w:gridSpan w:val="2"/>
            <w:tcBorders>
              <w:bottom w:val="single" w:sz="4" w:space="0" w:color="000000"/>
            </w:tcBorders>
            <w:shd w:val="clear" w:color="auto" w:fill="181C23" w:themeFill="text1"/>
          </w:tcPr>
          <w:p w14:paraId="3B05011D" w14:textId="77777777" w:rsidR="001A2B20" w:rsidRPr="004A0734" w:rsidRDefault="001A2B20" w:rsidP="001A2B20">
            <w:pPr>
              <w:keepNext/>
              <w:pBdr>
                <w:top w:val="nil"/>
                <w:left w:val="nil"/>
                <w:bottom w:val="nil"/>
                <w:right w:val="nil"/>
                <w:between w:val="nil"/>
              </w:pBdr>
              <w:shd w:val="clear" w:color="auto" w:fill="181C23" w:themeFill="text1"/>
              <w:spacing w:line="240" w:lineRule="auto"/>
              <w:rPr>
                <w:rFonts w:ascii="Funnel Sans" w:hAnsi="Funnel Sans"/>
                <w:b/>
                <w:color w:val="FFFFFF"/>
              </w:rPr>
            </w:pPr>
            <w:proofErr w:type="gramStart"/>
            <w:r w:rsidRPr="004A0734">
              <w:rPr>
                <w:rFonts w:ascii="Funnel Sans" w:hAnsi="Funnel Sans" w:cs="Arial"/>
                <w:b/>
                <w:color w:val="FFFFFF"/>
              </w:rPr>
              <w:t>Name  |</w:t>
            </w:r>
            <w:proofErr w:type="gramEnd"/>
            <w:r w:rsidRPr="004A0734">
              <w:rPr>
                <w:rFonts w:ascii="Funnel Sans" w:hAnsi="Funnel Sans" w:cs="Arial"/>
                <w:b/>
                <w:color w:val="FFFFFF"/>
              </w:rPr>
              <w:t xml:space="preserve">  Role</w:t>
            </w:r>
          </w:p>
        </w:tc>
      </w:tr>
      <w:tr w:rsidR="001A2B20" w:rsidRPr="004A0734" w14:paraId="669C8531" w14:textId="77777777" w:rsidTr="001A2B20">
        <w:trPr>
          <w:trHeight w:val="2268"/>
        </w:trPr>
        <w:tc>
          <w:tcPr>
            <w:tcW w:w="2482" w:type="dxa"/>
            <w:tcBorders>
              <w:top w:val="single" w:sz="4" w:space="0" w:color="000000"/>
              <w:bottom w:val="single" w:sz="4" w:space="0" w:color="auto"/>
            </w:tcBorders>
            <w:shd w:val="clear" w:color="auto" w:fill="auto"/>
            <w:tcMar>
              <w:left w:w="0" w:type="dxa"/>
            </w:tcMar>
          </w:tcPr>
          <w:p w14:paraId="437CFE0D"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b/>
                <w:noProof/>
                <w:color w:val="021D44"/>
              </w:rPr>
              <w:drawing>
                <wp:inline distT="0" distB="101600" distL="0" distR="0" wp14:anchorId="14D28236" wp14:editId="548FFF70">
                  <wp:extent cx="1440180" cy="1440180"/>
                  <wp:effectExtent l="0" t="0" r="0" b="0"/>
                  <wp:docPr id="9" name="image10.png" descr="A white background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9" name="image10.png" descr="A white background with black text&#10;&#10;Description automatically generated"/>
                          <pic:cNvPicPr preferRelativeResize="0"/>
                        </pic:nvPicPr>
                        <pic:blipFill>
                          <a:blip r:embed="rId38"/>
                          <a:srcRect/>
                          <a:stretch>
                            <a:fillRect/>
                          </a:stretch>
                        </pic:blipFill>
                        <pic:spPr>
                          <a:xfrm>
                            <a:off x="0" y="0"/>
                            <a:ext cx="1440180" cy="1440180"/>
                          </a:xfrm>
                          <a:prstGeom prst="rect">
                            <a:avLst/>
                          </a:prstGeom>
                          <a:ln/>
                        </pic:spPr>
                      </pic:pic>
                    </a:graphicData>
                  </a:graphic>
                </wp:inline>
              </w:drawing>
            </w:r>
          </w:p>
        </w:tc>
        <w:tc>
          <w:tcPr>
            <w:tcW w:w="7382" w:type="dxa"/>
            <w:tcBorders>
              <w:top w:val="single" w:sz="4" w:space="0" w:color="000000"/>
              <w:bottom w:val="single" w:sz="4" w:space="0" w:color="auto"/>
            </w:tcBorders>
            <w:shd w:val="clear" w:color="auto" w:fill="auto"/>
            <w:tcMar>
              <w:left w:w="108" w:type="dxa"/>
            </w:tcMar>
          </w:tcPr>
          <w:p w14:paraId="2D2B0646"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bl>
    <w:p w14:paraId="1DAE99DF" w14:textId="77777777" w:rsidR="001A2B20" w:rsidRPr="004A0734" w:rsidRDefault="001A2B20" w:rsidP="001A2B20">
      <w:pPr>
        <w:pBdr>
          <w:top w:val="nil"/>
          <w:left w:val="nil"/>
          <w:bottom w:val="nil"/>
          <w:right w:val="nil"/>
          <w:between w:val="nil"/>
        </w:pBdr>
        <w:spacing w:after="0" w:line="240" w:lineRule="auto"/>
        <w:rPr>
          <w:rFonts w:ascii="Funnel Sans" w:hAnsi="Funnel Sans"/>
          <w:color w:val="021D44"/>
          <w:sz w:val="12"/>
          <w:szCs w:val="12"/>
        </w:rPr>
      </w:pPr>
    </w:p>
    <w:tbl>
      <w:tblPr>
        <w:tblW w:w="9864" w:type="dxa"/>
        <w:tblInd w:w="-85" w:type="dxa"/>
        <w:tblBorders>
          <w:bottom w:val="single" w:sz="8" w:space="0" w:color="00AECF"/>
          <w:insideH w:val="single" w:sz="8" w:space="0" w:color="00AECF"/>
        </w:tblBorders>
        <w:tblLayout w:type="fixed"/>
        <w:tblLook w:val="0000" w:firstRow="0" w:lastRow="0" w:firstColumn="0" w:lastColumn="0" w:noHBand="0" w:noVBand="0"/>
      </w:tblPr>
      <w:tblGrid>
        <w:gridCol w:w="2482"/>
        <w:gridCol w:w="7382"/>
      </w:tblGrid>
      <w:tr w:rsidR="001A2B20" w:rsidRPr="004A0734" w14:paraId="2FEC6DBF" w14:textId="77777777" w:rsidTr="001A2B20">
        <w:tc>
          <w:tcPr>
            <w:tcW w:w="9864" w:type="dxa"/>
            <w:gridSpan w:val="2"/>
            <w:tcBorders>
              <w:bottom w:val="single" w:sz="8" w:space="0" w:color="00AECF"/>
            </w:tcBorders>
            <w:shd w:val="clear" w:color="auto" w:fill="181C23" w:themeFill="text1"/>
          </w:tcPr>
          <w:p w14:paraId="4E51B729" w14:textId="77777777" w:rsidR="001A2B20" w:rsidRPr="004A0734" w:rsidRDefault="001A2B20" w:rsidP="001A2B20">
            <w:pPr>
              <w:keepNext/>
              <w:pBdr>
                <w:top w:val="nil"/>
                <w:left w:val="nil"/>
                <w:bottom w:val="nil"/>
                <w:right w:val="nil"/>
                <w:between w:val="nil"/>
              </w:pBdr>
              <w:shd w:val="clear" w:color="auto" w:fill="181C23" w:themeFill="text1"/>
              <w:spacing w:line="240" w:lineRule="auto"/>
              <w:rPr>
                <w:rFonts w:ascii="Funnel Sans" w:hAnsi="Funnel Sans"/>
                <w:b/>
                <w:color w:val="FFFFFF"/>
              </w:rPr>
            </w:pPr>
            <w:proofErr w:type="gramStart"/>
            <w:r w:rsidRPr="004A0734">
              <w:rPr>
                <w:rFonts w:ascii="Funnel Sans" w:hAnsi="Funnel Sans" w:cs="Arial"/>
                <w:b/>
                <w:color w:val="FFFFFF"/>
              </w:rPr>
              <w:t>Name  |</w:t>
            </w:r>
            <w:proofErr w:type="gramEnd"/>
            <w:r w:rsidRPr="004A0734">
              <w:rPr>
                <w:rFonts w:ascii="Funnel Sans" w:hAnsi="Funnel Sans" w:cs="Arial"/>
                <w:b/>
                <w:color w:val="FFFFFF"/>
              </w:rPr>
              <w:t xml:space="preserve">  Role</w:t>
            </w:r>
          </w:p>
        </w:tc>
      </w:tr>
      <w:tr w:rsidR="001A2B20" w:rsidRPr="004A0734" w14:paraId="1B285BD5" w14:textId="77777777" w:rsidTr="001A2B20">
        <w:trPr>
          <w:trHeight w:val="2268"/>
        </w:trPr>
        <w:tc>
          <w:tcPr>
            <w:tcW w:w="2482" w:type="dxa"/>
            <w:tcBorders>
              <w:top w:val="single" w:sz="8" w:space="0" w:color="00AECF"/>
              <w:bottom w:val="single" w:sz="4" w:space="0" w:color="auto"/>
            </w:tcBorders>
            <w:shd w:val="clear" w:color="auto" w:fill="auto"/>
            <w:tcMar>
              <w:left w:w="0" w:type="dxa"/>
            </w:tcMar>
          </w:tcPr>
          <w:p w14:paraId="1C3B07AA"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b/>
                <w:noProof/>
                <w:color w:val="021D44"/>
              </w:rPr>
              <w:drawing>
                <wp:inline distT="0" distB="101600" distL="0" distR="0" wp14:anchorId="4963F6FE" wp14:editId="33474BF9">
                  <wp:extent cx="1440180" cy="1440180"/>
                  <wp:effectExtent l="0" t="0" r="0" b="0"/>
                  <wp:docPr id="10" name="image10.png" descr="A white background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10" name="image10.png" descr="A white background with black text&#10;&#10;Description automatically generated"/>
                          <pic:cNvPicPr preferRelativeResize="0"/>
                        </pic:nvPicPr>
                        <pic:blipFill>
                          <a:blip r:embed="rId38"/>
                          <a:srcRect/>
                          <a:stretch>
                            <a:fillRect/>
                          </a:stretch>
                        </pic:blipFill>
                        <pic:spPr>
                          <a:xfrm>
                            <a:off x="0" y="0"/>
                            <a:ext cx="1440180" cy="1440180"/>
                          </a:xfrm>
                          <a:prstGeom prst="rect">
                            <a:avLst/>
                          </a:prstGeom>
                          <a:ln/>
                        </pic:spPr>
                      </pic:pic>
                    </a:graphicData>
                  </a:graphic>
                </wp:inline>
              </w:drawing>
            </w:r>
          </w:p>
        </w:tc>
        <w:tc>
          <w:tcPr>
            <w:tcW w:w="7382" w:type="dxa"/>
            <w:tcBorders>
              <w:top w:val="single" w:sz="8" w:space="0" w:color="00AECF"/>
              <w:bottom w:val="single" w:sz="4" w:space="0" w:color="auto"/>
            </w:tcBorders>
            <w:shd w:val="clear" w:color="auto" w:fill="auto"/>
            <w:tcMar>
              <w:left w:w="108" w:type="dxa"/>
            </w:tcMar>
          </w:tcPr>
          <w:p w14:paraId="1FA1BEFB"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bl>
    <w:p w14:paraId="7657BA24" w14:textId="77777777" w:rsidR="001A2B20" w:rsidRPr="004A0734" w:rsidRDefault="001A2B20" w:rsidP="001A2B20">
      <w:pPr>
        <w:pBdr>
          <w:top w:val="nil"/>
          <w:left w:val="nil"/>
          <w:bottom w:val="nil"/>
          <w:right w:val="nil"/>
          <w:between w:val="nil"/>
        </w:pBdr>
        <w:spacing w:after="0" w:line="240" w:lineRule="auto"/>
        <w:rPr>
          <w:rFonts w:ascii="Funnel Sans" w:hAnsi="Funnel Sans"/>
          <w:color w:val="021D44"/>
          <w:sz w:val="12"/>
          <w:szCs w:val="12"/>
        </w:rPr>
      </w:pPr>
    </w:p>
    <w:tbl>
      <w:tblPr>
        <w:tblW w:w="9864" w:type="dxa"/>
        <w:tblInd w:w="-85" w:type="dxa"/>
        <w:tblBorders>
          <w:bottom w:val="single" w:sz="4" w:space="0" w:color="000000"/>
          <w:insideH w:val="single" w:sz="4" w:space="0" w:color="000000"/>
        </w:tblBorders>
        <w:tblLayout w:type="fixed"/>
        <w:tblLook w:val="0000" w:firstRow="0" w:lastRow="0" w:firstColumn="0" w:lastColumn="0" w:noHBand="0" w:noVBand="0"/>
      </w:tblPr>
      <w:tblGrid>
        <w:gridCol w:w="2482"/>
        <w:gridCol w:w="7382"/>
      </w:tblGrid>
      <w:tr w:rsidR="001A2B20" w:rsidRPr="004A0734" w14:paraId="1E87930B" w14:textId="77777777" w:rsidTr="001A2B20">
        <w:tc>
          <w:tcPr>
            <w:tcW w:w="9864" w:type="dxa"/>
            <w:gridSpan w:val="2"/>
            <w:tcBorders>
              <w:bottom w:val="single" w:sz="4" w:space="0" w:color="000000"/>
            </w:tcBorders>
            <w:shd w:val="clear" w:color="auto" w:fill="181C23" w:themeFill="text1"/>
          </w:tcPr>
          <w:p w14:paraId="1E8CE706"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proofErr w:type="gramStart"/>
            <w:r w:rsidRPr="004A0734">
              <w:rPr>
                <w:rFonts w:ascii="Funnel Sans" w:hAnsi="Funnel Sans" w:cs="Arial"/>
                <w:b/>
                <w:color w:val="FFFFFF"/>
              </w:rPr>
              <w:t>Name  |</w:t>
            </w:r>
            <w:proofErr w:type="gramEnd"/>
            <w:r w:rsidRPr="004A0734">
              <w:rPr>
                <w:rFonts w:ascii="Funnel Sans" w:hAnsi="Funnel Sans" w:cs="Arial"/>
                <w:b/>
                <w:color w:val="FFFFFF"/>
              </w:rPr>
              <w:t xml:space="preserve">  Role</w:t>
            </w:r>
          </w:p>
        </w:tc>
      </w:tr>
      <w:tr w:rsidR="001A2B20" w:rsidRPr="004A0734" w14:paraId="7E2A39CF" w14:textId="77777777" w:rsidTr="001A2B20">
        <w:trPr>
          <w:trHeight w:val="2268"/>
        </w:trPr>
        <w:tc>
          <w:tcPr>
            <w:tcW w:w="2482" w:type="dxa"/>
            <w:tcBorders>
              <w:top w:val="single" w:sz="4" w:space="0" w:color="000000"/>
              <w:bottom w:val="single" w:sz="4" w:space="0" w:color="auto"/>
            </w:tcBorders>
            <w:shd w:val="clear" w:color="auto" w:fill="auto"/>
            <w:tcMar>
              <w:left w:w="0" w:type="dxa"/>
            </w:tcMar>
          </w:tcPr>
          <w:p w14:paraId="5220D9DF"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b/>
                <w:noProof/>
                <w:color w:val="021D44"/>
              </w:rPr>
              <w:drawing>
                <wp:inline distT="0" distB="101600" distL="0" distR="0" wp14:anchorId="0354BBF8" wp14:editId="513A5298">
                  <wp:extent cx="1440180" cy="1440180"/>
                  <wp:effectExtent l="0" t="0" r="0" b="0"/>
                  <wp:docPr id="11" name="image10.png" descr="A white background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11" name="image10.png" descr="A white background with black text&#10;&#10;Description automatically generated"/>
                          <pic:cNvPicPr preferRelativeResize="0"/>
                        </pic:nvPicPr>
                        <pic:blipFill>
                          <a:blip r:embed="rId38"/>
                          <a:srcRect/>
                          <a:stretch>
                            <a:fillRect/>
                          </a:stretch>
                        </pic:blipFill>
                        <pic:spPr>
                          <a:xfrm>
                            <a:off x="0" y="0"/>
                            <a:ext cx="1440180" cy="1440180"/>
                          </a:xfrm>
                          <a:prstGeom prst="rect">
                            <a:avLst/>
                          </a:prstGeom>
                          <a:ln/>
                        </pic:spPr>
                      </pic:pic>
                    </a:graphicData>
                  </a:graphic>
                </wp:inline>
              </w:drawing>
            </w:r>
          </w:p>
        </w:tc>
        <w:tc>
          <w:tcPr>
            <w:tcW w:w="7382" w:type="dxa"/>
            <w:tcBorders>
              <w:top w:val="single" w:sz="4" w:space="0" w:color="000000"/>
              <w:bottom w:val="single" w:sz="4" w:space="0" w:color="auto"/>
            </w:tcBorders>
            <w:shd w:val="clear" w:color="auto" w:fill="auto"/>
            <w:tcMar>
              <w:left w:w="108" w:type="dxa"/>
            </w:tcMar>
          </w:tcPr>
          <w:p w14:paraId="515327C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bl>
    <w:p w14:paraId="34F8BAB4" w14:textId="77777777" w:rsidR="001A2B20" w:rsidRPr="004A0734" w:rsidRDefault="001A2B20" w:rsidP="001A2B20">
      <w:pPr>
        <w:pBdr>
          <w:top w:val="nil"/>
          <w:left w:val="nil"/>
          <w:bottom w:val="nil"/>
          <w:right w:val="nil"/>
          <w:between w:val="nil"/>
        </w:pBdr>
        <w:spacing w:before="60" w:after="360"/>
        <w:rPr>
          <w:rFonts w:ascii="Funnel Sans" w:hAnsi="Funnel Sans"/>
          <w:color w:val="021D44"/>
          <w:sz w:val="14"/>
          <w:szCs w:val="14"/>
        </w:rPr>
      </w:pPr>
    </w:p>
    <w:p w14:paraId="451F52A6" w14:textId="77777777" w:rsidR="001A2B20" w:rsidRPr="004A0734" w:rsidRDefault="001A2B20" w:rsidP="001A2B20">
      <w:pPr>
        <w:pStyle w:val="Heading2"/>
        <w:numPr>
          <w:ilvl w:val="1"/>
          <w:numId w:val="18"/>
        </w:numPr>
        <w:rPr>
          <w:rFonts w:ascii="Funnel Sans" w:hAnsi="Funnel Sans"/>
        </w:rPr>
      </w:pPr>
      <w:bookmarkStart w:id="43" w:name="_2p2csry" w:colFirst="0" w:colLast="0"/>
      <w:bookmarkStart w:id="44" w:name="_Toc185325914"/>
      <w:bookmarkEnd w:id="43"/>
      <w:r w:rsidRPr="004A0734">
        <w:rPr>
          <w:rFonts w:ascii="Funnel Sans" w:hAnsi="Funnel Sans"/>
        </w:rPr>
        <w:lastRenderedPageBreak/>
        <w:t>Contact list</w:t>
      </w:r>
      <w:bookmarkEnd w:id="44"/>
    </w:p>
    <w:p w14:paraId="5DB27A2D" w14:textId="77777777" w:rsidR="001A2B20" w:rsidRPr="004A0734" w:rsidRDefault="001A2B20" w:rsidP="001A2B20">
      <w:pPr>
        <w:keepNext/>
        <w:pBdr>
          <w:top w:val="nil"/>
          <w:left w:val="nil"/>
          <w:bottom w:val="nil"/>
          <w:right w:val="nil"/>
          <w:between w:val="nil"/>
        </w:pBdr>
        <w:spacing w:before="240" w:line="246" w:lineRule="auto"/>
        <w:rPr>
          <w:rFonts w:ascii="Funnel Sans" w:hAnsi="Funnel Sans"/>
          <w:color w:val="6D706A" w:themeColor="accent2"/>
        </w:rPr>
      </w:pPr>
      <w:bookmarkStart w:id="45" w:name="_147n2zr" w:colFirst="0" w:colLast="0"/>
      <w:bookmarkEnd w:id="45"/>
      <w:r w:rsidRPr="004A0734">
        <w:rPr>
          <w:rFonts w:ascii="Funnel Sans" w:hAnsi="Funnel Sans" w:cs="Arial"/>
          <w:color w:val="6D706A" w:themeColor="accent2"/>
        </w:rPr>
        <w:t>Table 3: Table styles</w:t>
      </w:r>
    </w:p>
    <w:tbl>
      <w:tblPr>
        <w:tblW w:w="9864" w:type="dxa"/>
        <w:tblLayout w:type="fixed"/>
        <w:tblLook w:val="0000" w:firstRow="0" w:lastRow="0" w:firstColumn="0" w:lastColumn="0" w:noHBand="0" w:noVBand="0"/>
      </w:tblPr>
      <w:tblGrid>
        <w:gridCol w:w="1339"/>
        <w:gridCol w:w="3443"/>
        <w:gridCol w:w="292"/>
        <w:gridCol w:w="1342"/>
        <w:gridCol w:w="3448"/>
      </w:tblGrid>
      <w:tr w:rsidR="001A2B20" w:rsidRPr="004A0734" w14:paraId="38939B78" w14:textId="77777777" w:rsidTr="00AB678E">
        <w:tc>
          <w:tcPr>
            <w:tcW w:w="9864" w:type="dxa"/>
            <w:gridSpan w:val="5"/>
            <w:shd w:val="clear" w:color="auto" w:fill="auto"/>
            <w:vAlign w:val="bottom"/>
          </w:tcPr>
          <w:p w14:paraId="23060251" w14:textId="77777777" w:rsidR="001A2B20" w:rsidRPr="004A0734" w:rsidRDefault="001A2B20" w:rsidP="001A2B20">
            <w:pPr>
              <w:pStyle w:val="Heading4"/>
              <w:numPr>
                <w:ilvl w:val="3"/>
                <w:numId w:val="18"/>
              </w:numPr>
              <w:rPr>
                <w:rFonts w:ascii="Funnel Sans" w:hAnsi="Funnel Sans"/>
              </w:rPr>
            </w:pPr>
            <w:r w:rsidRPr="004A0734">
              <w:rPr>
                <w:rFonts w:ascii="Funnel Sans" w:hAnsi="Funnel Sans"/>
              </w:rPr>
              <w:t>Heading</w:t>
            </w:r>
          </w:p>
        </w:tc>
      </w:tr>
      <w:tr w:rsidR="001A2B20" w:rsidRPr="004A0734" w14:paraId="0FCD2FD5" w14:textId="77777777" w:rsidTr="001A2B20">
        <w:tc>
          <w:tcPr>
            <w:tcW w:w="9864" w:type="dxa"/>
            <w:gridSpan w:val="5"/>
            <w:tcBorders>
              <w:bottom w:val="single" w:sz="4" w:space="0" w:color="000000"/>
            </w:tcBorders>
            <w:shd w:val="clear" w:color="auto" w:fill="181C23" w:themeFill="text1"/>
            <w:tcMar>
              <w:left w:w="85" w:type="dxa"/>
            </w:tcMar>
            <w:vAlign w:val="bottom"/>
          </w:tcPr>
          <w:p w14:paraId="11C00D5C"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Comp</w:t>
            </w:r>
            <w:r w:rsidRPr="004A0734">
              <w:rPr>
                <w:rFonts w:ascii="Funnel Sans" w:hAnsi="Funnel Sans" w:cs="Arial"/>
                <w:b/>
                <w:color w:val="FFFFFF"/>
                <w:shd w:val="clear" w:color="auto" w:fill="181C23" w:themeFill="text1"/>
              </w:rPr>
              <w:t>any</w:t>
            </w:r>
          </w:p>
        </w:tc>
      </w:tr>
      <w:tr w:rsidR="001A2B20" w:rsidRPr="004A0734" w14:paraId="49955F32" w14:textId="77777777" w:rsidTr="00AB678E">
        <w:tc>
          <w:tcPr>
            <w:tcW w:w="1339" w:type="dxa"/>
            <w:tcBorders>
              <w:top w:val="single" w:sz="4" w:space="0" w:color="000000"/>
              <w:bottom w:val="single" w:sz="4" w:space="0" w:color="BFBFBF"/>
            </w:tcBorders>
            <w:shd w:val="clear" w:color="auto" w:fill="auto"/>
            <w:tcMar>
              <w:left w:w="85" w:type="dxa"/>
            </w:tcMar>
          </w:tcPr>
          <w:p w14:paraId="4DB0B4B4"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Name</w:t>
            </w:r>
          </w:p>
        </w:tc>
        <w:tc>
          <w:tcPr>
            <w:tcW w:w="3443" w:type="dxa"/>
            <w:tcBorders>
              <w:top w:val="single" w:sz="4" w:space="0" w:color="000000"/>
              <w:bottom w:val="single" w:sz="4" w:space="0" w:color="BFBFBF"/>
            </w:tcBorders>
            <w:shd w:val="clear" w:color="auto" w:fill="auto"/>
            <w:tcMar>
              <w:left w:w="85" w:type="dxa"/>
            </w:tcMar>
          </w:tcPr>
          <w:p w14:paraId="0F112B52"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292" w:type="dxa"/>
            <w:tcBorders>
              <w:top w:val="single" w:sz="4" w:space="0" w:color="000000"/>
              <w:bottom w:val="single" w:sz="4" w:space="0" w:color="BFBFBF"/>
            </w:tcBorders>
            <w:shd w:val="clear" w:color="auto" w:fill="auto"/>
            <w:tcMar>
              <w:left w:w="85" w:type="dxa"/>
            </w:tcMar>
          </w:tcPr>
          <w:p w14:paraId="20B798AC"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i/>
              </w:rPr>
            </w:pPr>
          </w:p>
        </w:tc>
        <w:tc>
          <w:tcPr>
            <w:tcW w:w="1342" w:type="dxa"/>
            <w:tcBorders>
              <w:top w:val="single" w:sz="4" w:space="0" w:color="000000"/>
              <w:bottom w:val="single" w:sz="4" w:space="0" w:color="BFBFBF"/>
            </w:tcBorders>
            <w:shd w:val="clear" w:color="auto" w:fill="auto"/>
            <w:tcMar>
              <w:left w:w="85" w:type="dxa"/>
            </w:tcMar>
          </w:tcPr>
          <w:p w14:paraId="3E68B495"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Name</w:t>
            </w:r>
          </w:p>
        </w:tc>
        <w:tc>
          <w:tcPr>
            <w:tcW w:w="3448" w:type="dxa"/>
            <w:tcBorders>
              <w:top w:val="single" w:sz="4" w:space="0" w:color="000000"/>
              <w:bottom w:val="single" w:sz="4" w:space="0" w:color="BFBFBF"/>
            </w:tcBorders>
            <w:shd w:val="clear" w:color="auto" w:fill="auto"/>
            <w:tcMar>
              <w:left w:w="85" w:type="dxa"/>
            </w:tcMar>
          </w:tcPr>
          <w:p w14:paraId="51E49783"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r>
      <w:tr w:rsidR="001A2B20" w:rsidRPr="004A0734" w14:paraId="3FB4A77E" w14:textId="77777777" w:rsidTr="00AB678E">
        <w:tc>
          <w:tcPr>
            <w:tcW w:w="1339" w:type="dxa"/>
            <w:tcBorders>
              <w:top w:val="single" w:sz="4" w:space="0" w:color="BFBFBF"/>
              <w:bottom w:val="single" w:sz="4" w:space="0" w:color="BFBFBF"/>
            </w:tcBorders>
            <w:shd w:val="clear" w:color="auto" w:fill="auto"/>
            <w:tcMar>
              <w:left w:w="85" w:type="dxa"/>
            </w:tcMar>
          </w:tcPr>
          <w:p w14:paraId="0271DC81"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Title</w:t>
            </w:r>
          </w:p>
        </w:tc>
        <w:tc>
          <w:tcPr>
            <w:tcW w:w="3443" w:type="dxa"/>
            <w:tcBorders>
              <w:top w:val="single" w:sz="4" w:space="0" w:color="BFBFBF"/>
              <w:bottom w:val="single" w:sz="4" w:space="0" w:color="BFBFBF"/>
            </w:tcBorders>
            <w:shd w:val="clear" w:color="auto" w:fill="auto"/>
            <w:tcMar>
              <w:left w:w="85" w:type="dxa"/>
            </w:tcMar>
          </w:tcPr>
          <w:p w14:paraId="65250472"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292" w:type="dxa"/>
            <w:tcBorders>
              <w:top w:val="single" w:sz="4" w:space="0" w:color="BFBFBF"/>
              <w:bottom w:val="single" w:sz="4" w:space="0" w:color="BFBFBF"/>
            </w:tcBorders>
            <w:shd w:val="clear" w:color="auto" w:fill="auto"/>
            <w:tcMar>
              <w:left w:w="85" w:type="dxa"/>
            </w:tcMar>
          </w:tcPr>
          <w:p w14:paraId="5828837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1342" w:type="dxa"/>
            <w:tcBorders>
              <w:top w:val="single" w:sz="4" w:space="0" w:color="BFBFBF"/>
              <w:bottom w:val="single" w:sz="4" w:space="0" w:color="BFBFBF"/>
            </w:tcBorders>
            <w:shd w:val="clear" w:color="auto" w:fill="auto"/>
            <w:tcMar>
              <w:left w:w="85" w:type="dxa"/>
            </w:tcMar>
          </w:tcPr>
          <w:p w14:paraId="2548A5AE"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Title</w:t>
            </w:r>
          </w:p>
        </w:tc>
        <w:tc>
          <w:tcPr>
            <w:tcW w:w="3448" w:type="dxa"/>
            <w:tcBorders>
              <w:top w:val="single" w:sz="4" w:space="0" w:color="BFBFBF"/>
              <w:bottom w:val="single" w:sz="4" w:space="0" w:color="BFBFBF"/>
            </w:tcBorders>
            <w:shd w:val="clear" w:color="auto" w:fill="auto"/>
            <w:tcMar>
              <w:left w:w="85" w:type="dxa"/>
            </w:tcMar>
          </w:tcPr>
          <w:p w14:paraId="6F08CD30"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r>
      <w:tr w:rsidR="001A2B20" w:rsidRPr="004A0734" w14:paraId="1D556E6D" w14:textId="77777777" w:rsidTr="00AB678E">
        <w:tc>
          <w:tcPr>
            <w:tcW w:w="1339" w:type="dxa"/>
            <w:tcBorders>
              <w:top w:val="single" w:sz="4" w:space="0" w:color="BFBFBF"/>
              <w:bottom w:val="single" w:sz="4" w:space="0" w:color="BFBFBF"/>
            </w:tcBorders>
            <w:shd w:val="clear" w:color="auto" w:fill="auto"/>
            <w:tcMar>
              <w:left w:w="85" w:type="dxa"/>
            </w:tcMar>
          </w:tcPr>
          <w:p w14:paraId="108A6CC3"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Telephone</w:t>
            </w:r>
          </w:p>
        </w:tc>
        <w:tc>
          <w:tcPr>
            <w:tcW w:w="3443" w:type="dxa"/>
            <w:tcBorders>
              <w:top w:val="single" w:sz="4" w:space="0" w:color="BFBFBF"/>
              <w:bottom w:val="single" w:sz="4" w:space="0" w:color="BFBFBF"/>
            </w:tcBorders>
            <w:shd w:val="clear" w:color="auto" w:fill="auto"/>
            <w:tcMar>
              <w:left w:w="85" w:type="dxa"/>
            </w:tcMar>
          </w:tcPr>
          <w:p w14:paraId="297B1C1B"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292" w:type="dxa"/>
            <w:tcBorders>
              <w:top w:val="single" w:sz="4" w:space="0" w:color="BFBFBF"/>
              <w:bottom w:val="single" w:sz="4" w:space="0" w:color="BFBFBF"/>
            </w:tcBorders>
            <w:shd w:val="clear" w:color="auto" w:fill="auto"/>
            <w:tcMar>
              <w:left w:w="85" w:type="dxa"/>
            </w:tcMar>
          </w:tcPr>
          <w:p w14:paraId="72F1F22D"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1342" w:type="dxa"/>
            <w:tcBorders>
              <w:top w:val="single" w:sz="4" w:space="0" w:color="BFBFBF"/>
              <w:bottom w:val="single" w:sz="4" w:space="0" w:color="BFBFBF"/>
            </w:tcBorders>
            <w:shd w:val="clear" w:color="auto" w:fill="auto"/>
            <w:tcMar>
              <w:left w:w="85" w:type="dxa"/>
            </w:tcMar>
          </w:tcPr>
          <w:p w14:paraId="46E4954B"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Telephone</w:t>
            </w:r>
          </w:p>
        </w:tc>
        <w:tc>
          <w:tcPr>
            <w:tcW w:w="3448" w:type="dxa"/>
            <w:tcBorders>
              <w:top w:val="single" w:sz="4" w:space="0" w:color="BFBFBF"/>
              <w:bottom w:val="single" w:sz="4" w:space="0" w:color="BFBFBF"/>
            </w:tcBorders>
            <w:shd w:val="clear" w:color="auto" w:fill="auto"/>
            <w:tcMar>
              <w:left w:w="85" w:type="dxa"/>
            </w:tcMar>
          </w:tcPr>
          <w:p w14:paraId="4A403C48"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r>
      <w:tr w:rsidR="001A2B20" w:rsidRPr="004A0734" w14:paraId="2D37CECC" w14:textId="77777777" w:rsidTr="001A2B20">
        <w:tc>
          <w:tcPr>
            <w:tcW w:w="1339" w:type="dxa"/>
            <w:tcBorders>
              <w:top w:val="single" w:sz="4" w:space="0" w:color="BFBFBF"/>
              <w:bottom w:val="single" w:sz="4" w:space="0" w:color="BFBFBF"/>
            </w:tcBorders>
            <w:shd w:val="clear" w:color="auto" w:fill="auto"/>
            <w:tcMar>
              <w:left w:w="85" w:type="dxa"/>
            </w:tcMar>
          </w:tcPr>
          <w:p w14:paraId="7179FE06"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Email</w:t>
            </w:r>
          </w:p>
        </w:tc>
        <w:tc>
          <w:tcPr>
            <w:tcW w:w="3443" w:type="dxa"/>
            <w:tcBorders>
              <w:top w:val="single" w:sz="4" w:space="0" w:color="BFBFBF"/>
              <w:bottom w:val="single" w:sz="4" w:space="0" w:color="BFBFBF"/>
            </w:tcBorders>
            <w:shd w:val="clear" w:color="auto" w:fill="auto"/>
            <w:tcMar>
              <w:left w:w="85" w:type="dxa"/>
            </w:tcMar>
          </w:tcPr>
          <w:p w14:paraId="70130F62"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292" w:type="dxa"/>
            <w:tcBorders>
              <w:top w:val="single" w:sz="4" w:space="0" w:color="BFBFBF"/>
              <w:bottom w:val="single" w:sz="4" w:space="0" w:color="BFBFBF"/>
            </w:tcBorders>
            <w:shd w:val="clear" w:color="auto" w:fill="auto"/>
            <w:tcMar>
              <w:left w:w="85" w:type="dxa"/>
            </w:tcMar>
          </w:tcPr>
          <w:p w14:paraId="26420F53"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1342" w:type="dxa"/>
            <w:tcBorders>
              <w:top w:val="single" w:sz="4" w:space="0" w:color="BFBFBF"/>
              <w:bottom w:val="single" w:sz="4" w:space="0" w:color="BFBFBF"/>
            </w:tcBorders>
            <w:shd w:val="clear" w:color="auto" w:fill="auto"/>
            <w:tcMar>
              <w:left w:w="85" w:type="dxa"/>
            </w:tcMar>
          </w:tcPr>
          <w:p w14:paraId="4F52AC35"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Email</w:t>
            </w:r>
          </w:p>
        </w:tc>
        <w:tc>
          <w:tcPr>
            <w:tcW w:w="3448" w:type="dxa"/>
            <w:tcBorders>
              <w:top w:val="single" w:sz="4" w:space="0" w:color="BFBFBF"/>
              <w:bottom w:val="single" w:sz="4" w:space="0" w:color="BFBFBF"/>
            </w:tcBorders>
            <w:shd w:val="clear" w:color="auto" w:fill="auto"/>
            <w:tcMar>
              <w:left w:w="85" w:type="dxa"/>
            </w:tcMar>
          </w:tcPr>
          <w:p w14:paraId="31A54AEA"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r>
      <w:tr w:rsidR="001A2B20" w:rsidRPr="004A0734" w14:paraId="458EDD74" w14:textId="77777777" w:rsidTr="001A2B20">
        <w:tc>
          <w:tcPr>
            <w:tcW w:w="1339" w:type="dxa"/>
            <w:tcBorders>
              <w:top w:val="single" w:sz="4" w:space="0" w:color="BFBFBF"/>
              <w:bottom w:val="single" w:sz="4" w:space="0" w:color="auto"/>
            </w:tcBorders>
            <w:shd w:val="clear" w:color="auto" w:fill="auto"/>
            <w:tcMar>
              <w:left w:w="85" w:type="dxa"/>
            </w:tcMar>
          </w:tcPr>
          <w:p w14:paraId="51052F24"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Address </w:t>
            </w:r>
          </w:p>
        </w:tc>
        <w:tc>
          <w:tcPr>
            <w:tcW w:w="3443" w:type="dxa"/>
            <w:tcBorders>
              <w:top w:val="single" w:sz="4" w:space="0" w:color="BFBFBF"/>
              <w:bottom w:val="single" w:sz="4" w:space="0" w:color="auto"/>
            </w:tcBorders>
            <w:shd w:val="clear" w:color="auto" w:fill="auto"/>
            <w:tcMar>
              <w:left w:w="85" w:type="dxa"/>
            </w:tcMar>
          </w:tcPr>
          <w:p w14:paraId="4EEE596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292" w:type="dxa"/>
            <w:tcBorders>
              <w:top w:val="single" w:sz="4" w:space="0" w:color="BFBFBF"/>
              <w:bottom w:val="single" w:sz="4" w:space="0" w:color="auto"/>
            </w:tcBorders>
            <w:shd w:val="clear" w:color="auto" w:fill="auto"/>
            <w:tcMar>
              <w:left w:w="85" w:type="dxa"/>
            </w:tcMar>
          </w:tcPr>
          <w:p w14:paraId="28E8E91D"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1342" w:type="dxa"/>
            <w:tcBorders>
              <w:top w:val="single" w:sz="4" w:space="0" w:color="BFBFBF"/>
              <w:bottom w:val="single" w:sz="4" w:space="0" w:color="auto"/>
            </w:tcBorders>
            <w:shd w:val="clear" w:color="auto" w:fill="auto"/>
            <w:tcMar>
              <w:left w:w="85" w:type="dxa"/>
            </w:tcMar>
          </w:tcPr>
          <w:p w14:paraId="0A43BA75"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Address </w:t>
            </w:r>
          </w:p>
        </w:tc>
        <w:tc>
          <w:tcPr>
            <w:tcW w:w="3448" w:type="dxa"/>
            <w:tcBorders>
              <w:top w:val="single" w:sz="4" w:space="0" w:color="BFBFBF"/>
              <w:bottom w:val="single" w:sz="4" w:space="0" w:color="auto"/>
            </w:tcBorders>
            <w:shd w:val="clear" w:color="auto" w:fill="auto"/>
            <w:tcMar>
              <w:left w:w="85" w:type="dxa"/>
            </w:tcMar>
          </w:tcPr>
          <w:p w14:paraId="6354C177"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r>
    </w:tbl>
    <w:p w14:paraId="2F13E3B6" w14:textId="77777777" w:rsidR="001A2B20" w:rsidRPr="004A0734" w:rsidRDefault="001A2B20" w:rsidP="007E08BC">
      <w:pPr>
        <w:suppressAutoHyphens w:val="0"/>
        <w:spacing w:before="0" w:after="160" w:line="256" w:lineRule="auto"/>
        <w:rPr>
          <w:rFonts w:ascii="Funnel Sans" w:hAnsi="Funnel Sans"/>
          <w:lang w:val="en-US"/>
        </w:rPr>
      </w:pPr>
    </w:p>
    <w:p w14:paraId="3DDD1A58" w14:textId="77777777" w:rsidR="001A2B20" w:rsidRPr="004A0734" w:rsidRDefault="001A2B20" w:rsidP="001A2B20">
      <w:pPr>
        <w:keepNext/>
        <w:pBdr>
          <w:top w:val="nil"/>
          <w:left w:val="nil"/>
          <w:bottom w:val="nil"/>
          <w:right w:val="nil"/>
          <w:between w:val="nil"/>
        </w:pBdr>
        <w:spacing w:before="240" w:line="246" w:lineRule="auto"/>
        <w:rPr>
          <w:rFonts w:ascii="Funnel Sans" w:hAnsi="Funnel Sans"/>
          <w:color w:val="6D706A" w:themeColor="accent2"/>
        </w:rPr>
      </w:pPr>
      <w:r w:rsidRPr="004A0734">
        <w:rPr>
          <w:rFonts w:ascii="Funnel Sans" w:hAnsi="Funnel Sans" w:cs="Arial"/>
          <w:color w:val="6D706A" w:themeColor="accent2"/>
        </w:rPr>
        <w:t>Table 4: Table styles</w:t>
      </w:r>
    </w:p>
    <w:tbl>
      <w:tblPr>
        <w:tblW w:w="9864" w:type="dxa"/>
        <w:tblLayout w:type="fixed"/>
        <w:tblLook w:val="0000" w:firstRow="0" w:lastRow="0" w:firstColumn="0" w:lastColumn="0" w:noHBand="0" w:noVBand="0"/>
      </w:tblPr>
      <w:tblGrid>
        <w:gridCol w:w="1339"/>
        <w:gridCol w:w="3445"/>
        <w:gridCol w:w="292"/>
        <w:gridCol w:w="1342"/>
        <w:gridCol w:w="3446"/>
      </w:tblGrid>
      <w:tr w:rsidR="001A2B20" w:rsidRPr="004A0734" w14:paraId="34D9277E" w14:textId="77777777" w:rsidTr="00AB678E">
        <w:tc>
          <w:tcPr>
            <w:tcW w:w="4784" w:type="dxa"/>
            <w:gridSpan w:val="2"/>
            <w:shd w:val="clear" w:color="auto" w:fill="auto"/>
          </w:tcPr>
          <w:p w14:paraId="6648676D" w14:textId="77777777" w:rsidR="001A2B20" w:rsidRPr="004A0734" w:rsidRDefault="001A2B20" w:rsidP="001A2B20">
            <w:pPr>
              <w:pStyle w:val="Heading4"/>
              <w:numPr>
                <w:ilvl w:val="3"/>
                <w:numId w:val="18"/>
              </w:numPr>
              <w:rPr>
                <w:rFonts w:ascii="Funnel Sans" w:hAnsi="Funnel Sans"/>
              </w:rPr>
            </w:pPr>
            <w:r w:rsidRPr="004A0734">
              <w:rPr>
                <w:rFonts w:ascii="Funnel Sans" w:hAnsi="Funnel Sans"/>
              </w:rPr>
              <w:t>Division</w:t>
            </w:r>
          </w:p>
        </w:tc>
        <w:tc>
          <w:tcPr>
            <w:tcW w:w="292" w:type="dxa"/>
            <w:shd w:val="clear" w:color="auto" w:fill="auto"/>
          </w:tcPr>
          <w:p w14:paraId="02B4A90D" w14:textId="77777777" w:rsidR="001A2B20" w:rsidRPr="004A0734" w:rsidRDefault="001A2B20" w:rsidP="001A2B20">
            <w:pPr>
              <w:pStyle w:val="Heading4"/>
              <w:numPr>
                <w:ilvl w:val="3"/>
                <w:numId w:val="18"/>
              </w:numPr>
              <w:rPr>
                <w:rFonts w:ascii="Funnel Sans" w:hAnsi="Funnel Sans"/>
              </w:rPr>
            </w:pPr>
          </w:p>
        </w:tc>
        <w:tc>
          <w:tcPr>
            <w:tcW w:w="4788" w:type="dxa"/>
            <w:gridSpan w:val="2"/>
            <w:shd w:val="clear" w:color="auto" w:fill="auto"/>
          </w:tcPr>
          <w:p w14:paraId="67C61324" w14:textId="77777777" w:rsidR="001A2B20" w:rsidRPr="004A0734" w:rsidRDefault="001A2B20" w:rsidP="001A2B20">
            <w:pPr>
              <w:pStyle w:val="Heading4"/>
              <w:numPr>
                <w:ilvl w:val="3"/>
                <w:numId w:val="18"/>
              </w:numPr>
              <w:rPr>
                <w:rFonts w:ascii="Funnel Sans" w:hAnsi="Funnel Sans"/>
              </w:rPr>
            </w:pPr>
            <w:r w:rsidRPr="004A0734">
              <w:rPr>
                <w:rFonts w:ascii="Funnel Sans" w:hAnsi="Funnel Sans"/>
              </w:rPr>
              <w:t xml:space="preserve">Division </w:t>
            </w:r>
          </w:p>
        </w:tc>
      </w:tr>
      <w:tr w:rsidR="001A2B20" w:rsidRPr="004A0734" w14:paraId="5E73A98D" w14:textId="77777777" w:rsidTr="003B6CAD">
        <w:tc>
          <w:tcPr>
            <w:tcW w:w="4784" w:type="dxa"/>
            <w:gridSpan w:val="2"/>
            <w:tcBorders>
              <w:bottom w:val="single" w:sz="4" w:space="0" w:color="000000"/>
            </w:tcBorders>
            <w:shd w:val="clear" w:color="auto" w:fill="181C23" w:themeFill="text1"/>
            <w:tcMar>
              <w:left w:w="85" w:type="dxa"/>
            </w:tcMar>
          </w:tcPr>
          <w:p w14:paraId="09CCEE55"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Company</w:t>
            </w:r>
          </w:p>
        </w:tc>
        <w:tc>
          <w:tcPr>
            <w:tcW w:w="292" w:type="dxa"/>
            <w:shd w:val="clear" w:color="auto" w:fill="auto"/>
            <w:tcMar>
              <w:left w:w="85" w:type="dxa"/>
            </w:tcMar>
          </w:tcPr>
          <w:p w14:paraId="15DFF964"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p>
        </w:tc>
        <w:tc>
          <w:tcPr>
            <w:tcW w:w="4788" w:type="dxa"/>
            <w:gridSpan w:val="2"/>
            <w:tcBorders>
              <w:bottom w:val="single" w:sz="4" w:space="0" w:color="000000"/>
            </w:tcBorders>
            <w:shd w:val="clear" w:color="auto" w:fill="181C23" w:themeFill="text1"/>
            <w:tcMar>
              <w:left w:w="85" w:type="dxa"/>
            </w:tcMar>
          </w:tcPr>
          <w:p w14:paraId="4C6F21E2"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w:t>
            </w:r>
            <w:r w:rsidRPr="004A0734">
              <w:rPr>
                <w:rFonts w:ascii="Funnel Sans" w:hAnsi="Funnel Sans" w:cs="Arial"/>
                <w:b/>
                <w:color w:val="FFFFFF"/>
                <w:shd w:val="clear" w:color="auto" w:fill="181C23" w:themeFill="text1"/>
              </w:rPr>
              <w:t>ompany</w:t>
            </w:r>
          </w:p>
        </w:tc>
      </w:tr>
      <w:tr w:rsidR="001A2B20" w:rsidRPr="004A0734" w14:paraId="61066C4D" w14:textId="77777777" w:rsidTr="00AB678E">
        <w:tc>
          <w:tcPr>
            <w:tcW w:w="1339" w:type="dxa"/>
            <w:tcBorders>
              <w:top w:val="single" w:sz="4" w:space="0" w:color="000000"/>
              <w:bottom w:val="single" w:sz="4" w:space="0" w:color="BFBFBF"/>
            </w:tcBorders>
            <w:shd w:val="clear" w:color="auto" w:fill="auto"/>
            <w:tcMar>
              <w:left w:w="85" w:type="dxa"/>
            </w:tcMar>
          </w:tcPr>
          <w:p w14:paraId="163C66E2"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Name</w:t>
            </w:r>
          </w:p>
        </w:tc>
        <w:tc>
          <w:tcPr>
            <w:tcW w:w="3445" w:type="dxa"/>
            <w:tcBorders>
              <w:top w:val="single" w:sz="4" w:space="0" w:color="000000"/>
              <w:bottom w:val="single" w:sz="4" w:space="0" w:color="BFBFBF"/>
            </w:tcBorders>
            <w:shd w:val="clear" w:color="auto" w:fill="auto"/>
            <w:tcMar>
              <w:left w:w="85" w:type="dxa"/>
            </w:tcMar>
          </w:tcPr>
          <w:p w14:paraId="2643ABB8"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0D1F6D7D"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i/>
                <w:color w:val="021D44"/>
              </w:rPr>
            </w:pPr>
          </w:p>
        </w:tc>
        <w:tc>
          <w:tcPr>
            <w:tcW w:w="1342" w:type="dxa"/>
            <w:tcBorders>
              <w:top w:val="single" w:sz="4" w:space="0" w:color="000000"/>
              <w:bottom w:val="single" w:sz="4" w:space="0" w:color="BFBFBF"/>
            </w:tcBorders>
            <w:shd w:val="clear" w:color="auto" w:fill="auto"/>
            <w:tcMar>
              <w:left w:w="85" w:type="dxa"/>
            </w:tcMar>
          </w:tcPr>
          <w:p w14:paraId="09B81E5E"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Name</w:t>
            </w:r>
          </w:p>
        </w:tc>
        <w:tc>
          <w:tcPr>
            <w:tcW w:w="3446" w:type="dxa"/>
            <w:tcBorders>
              <w:top w:val="single" w:sz="4" w:space="0" w:color="000000"/>
              <w:bottom w:val="single" w:sz="4" w:space="0" w:color="BFBFBF"/>
            </w:tcBorders>
            <w:shd w:val="clear" w:color="auto" w:fill="auto"/>
            <w:tcMar>
              <w:left w:w="85" w:type="dxa"/>
            </w:tcMar>
          </w:tcPr>
          <w:p w14:paraId="7771BA56"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619DD070" w14:textId="77777777" w:rsidTr="00AB678E">
        <w:tc>
          <w:tcPr>
            <w:tcW w:w="1339" w:type="dxa"/>
            <w:tcBorders>
              <w:top w:val="single" w:sz="4" w:space="0" w:color="BFBFBF"/>
              <w:bottom w:val="single" w:sz="4" w:space="0" w:color="BFBFBF"/>
            </w:tcBorders>
            <w:shd w:val="clear" w:color="auto" w:fill="auto"/>
            <w:tcMar>
              <w:left w:w="85" w:type="dxa"/>
            </w:tcMar>
          </w:tcPr>
          <w:p w14:paraId="4E75B7F0"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Title</w:t>
            </w:r>
          </w:p>
        </w:tc>
        <w:tc>
          <w:tcPr>
            <w:tcW w:w="3445" w:type="dxa"/>
            <w:tcBorders>
              <w:top w:val="single" w:sz="4" w:space="0" w:color="BFBFBF"/>
              <w:bottom w:val="single" w:sz="4" w:space="0" w:color="BFBFBF"/>
            </w:tcBorders>
            <w:shd w:val="clear" w:color="auto" w:fill="auto"/>
            <w:tcMar>
              <w:left w:w="85" w:type="dxa"/>
            </w:tcMar>
          </w:tcPr>
          <w:p w14:paraId="151E5698"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47ECC7FB"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tcBorders>
              <w:top w:val="single" w:sz="4" w:space="0" w:color="BFBFBF"/>
              <w:bottom w:val="single" w:sz="4" w:space="0" w:color="BFBFBF"/>
            </w:tcBorders>
            <w:shd w:val="clear" w:color="auto" w:fill="auto"/>
            <w:tcMar>
              <w:left w:w="85" w:type="dxa"/>
            </w:tcMar>
          </w:tcPr>
          <w:p w14:paraId="61C0BBF4"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Title</w:t>
            </w:r>
          </w:p>
        </w:tc>
        <w:tc>
          <w:tcPr>
            <w:tcW w:w="3446" w:type="dxa"/>
            <w:tcBorders>
              <w:top w:val="single" w:sz="4" w:space="0" w:color="BFBFBF"/>
              <w:bottom w:val="single" w:sz="4" w:space="0" w:color="BFBFBF"/>
            </w:tcBorders>
            <w:shd w:val="clear" w:color="auto" w:fill="auto"/>
            <w:tcMar>
              <w:left w:w="85" w:type="dxa"/>
            </w:tcMar>
          </w:tcPr>
          <w:p w14:paraId="39F75C54"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0B43C50F" w14:textId="77777777" w:rsidTr="00AB678E">
        <w:tc>
          <w:tcPr>
            <w:tcW w:w="1339" w:type="dxa"/>
            <w:tcBorders>
              <w:top w:val="single" w:sz="4" w:space="0" w:color="BFBFBF"/>
              <w:bottom w:val="single" w:sz="4" w:space="0" w:color="BFBFBF"/>
            </w:tcBorders>
            <w:shd w:val="clear" w:color="auto" w:fill="auto"/>
            <w:tcMar>
              <w:left w:w="85" w:type="dxa"/>
            </w:tcMar>
          </w:tcPr>
          <w:p w14:paraId="7E52554A"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Telephone</w:t>
            </w:r>
          </w:p>
        </w:tc>
        <w:tc>
          <w:tcPr>
            <w:tcW w:w="3445" w:type="dxa"/>
            <w:tcBorders>
              <w:top w:val="single" w:sz="4" w:space="0" w:color="BFBFBF"/>
              <w:bottom w:val="single" w:sz="4" w:space="0" w:color="BFBFBF"/>
            </w:tcBorders>
            <w:shd w:val="clear" w:color="auto" w:fill="auto"/>
            <w:tcMar>
              <w:left w:w="85" w:type="dxa"/>
            </w:tcMar>
          </w:tcPr>
          <w:p w14:paraId="379EFAB5"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6904D14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tcBorders>
              <w:top w:val="single" w:sz="4" w:space="0" w:color="BFBFBF"/>
              <w:bottom w:val="single" w:sz="4" w:space="0" w:color="BFBFBF"/>
            </w:tcBorders>
            <w:shd w:val="clear" w:color="auto" w:fill="auto"/>
            <w:tcMar>
              <w:left w:w="85" w:type="dxa"/>
            </w:tcMar>
          </w:tcPr>
          <w:p w14:paraId="78DDCE0F"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Telephone</w:t>
            </w:r>
          </w:p>
        </w:tc>
        <w:tc>
          <w:tcPr>
            <w:tcW w:w="3446" w:type="dxa"/>
            <w:tcBorders>
              <w:top w:val="single" w:sz="4" w:space="0" w:color="BFBFBF"/>
              <w:bottom w:val="single" w:sz="4" w:space="0" w:color="BFBFBF"/>
            </w:tcBorders>
            <w:shd w:val="clear" w:color="auto" w:fill="auto"/>
            <w:tcMar>
              <w:left w:w="85" w:type="dxa"/>
            </w:tcMar>
          </w:tcPr>
          <w:p w14:paraId="70370EE8"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040E2D63" w14:textId="77777777" w:rsidTr="003B6CAD">
        <w:tc>
          <w:tcPr>
            <w:tcW w:w="1339" w:type="dxa"/>
            <w:tcBorders>
              <w:top w:val="single" w:sz="4" w:space="0" w:color="BFBFBF"/>
              <w:bottom w:val="single" w:sz="4" w:space="0" w:color="BFBFBF"/>
            </w:tcBorders>
            <w:shd w:val="clear" w:color="auto" w:fill="auto"/>
            <w:tcMar>
              <w:left w:w="85" w:type="dxa"/>
            </w:tcMar>
          </w:tcPr>
          <w:p w14:paraId="41EB7DC8"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Email</w:t>
            </w:r>
          </w:p>
        </w:tc>
        <w:tc>
          <w:tcPr>
            <w:tcW w:w="3445" w:type="dxa"/>
            <w:tcBorders>
              <w:top w:val="single" w:sz="4" w:space="0" w:color="BFBFBF"/>
              <w:bottom w:val="single" w:sz="4" w:space="0" w:color="BFBFBF"/>
            </w:tcBorders>
            <w:shd w:val="clear" w:color="auto" w:fill="auto"/>
            <w:tcMar>
              <w:left w:w="85" w:type="dxa"/>
            </w:tcMar>
          </w:tcPr>
          <w:p w14:paraId="02453761"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346A2FEC"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tcBorders>
              <w:top w:val="single" w:sz="4" w:space="0" w:color="BFBFBF"/>
              <w:bottom w:val="single" w:sz="4" w:space="0" w:color="BFBFBF"/>
            </w:tcBorders>
            <w:shd w:val="clear" w:color="auto" w:fill="auto"/>
            <w:tcMar>
              <w:left w:w="85" w:type="dxa"/>
            </w:tcMar>
          </w:tcPr>
          <w:p w14:paraId="68BD469A"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Email</w:t>
            </w:r>
          </w:p>
        </w:tc>
        <w:tc>
          <w:tcPr>
            <w:tcW w:w="3446" w:type="dxa"/>
            <w:tcBorders>
              <w:top w:val="single" w:sz="4" w:space="0" w:color="BFBFBF"/>
              <w:bottom w:val="single" w:sz="4" w:space="0" w:color="BFBFBF"/>
            </w:tcBorders>
            <w:shd w:val="clear" w:color="auto" w:fill="auto"/>
            <w:tcMar>
              <w:left w:w="85" w:type="dxa"/>
            </w:tcMar>
          </w:tcPr>
          <w:p w14:paraId="404A78EF"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36AE7F22" w14:textId="77777777" w:rsidTr="003B6CAD">
        <w:tc>
          <w:tcPr>
            <w:tcW w:w="1339" w:type="dxa"/>
            <w:tcBorders>
              <w:top w:val="single" w:sz="4" w:space="0" w:color="BFBFBF"/>
              <w:bottom w:val="single" w:sz="4" w:space="0" w:color="auto"/>
            </w:tcBorders>
            <w:shd w:val="clear" w:color="auto" w:fill="auto"/>
            <w:tcMar>
              <w:left w:w="85" w:type="dxa"/>
            </w:tcMar>
          </w:tcPr>
          <w:p w14:paraId="2EEFEA29"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 xml:space="preserve">Address </w:t>
            </w:r>
          </w:p>
        </w:tc>
        <w:tc>
          <w:tcPr>
            <w:tcW w:w="3445" w:type="dxa"/>
            <w:tcBorders>
              <w:top w:val="single" w:sz="4" w:space="0" w:color="BFBFBF"/>
              <w:bottom w:val="single" w:sz="4" w:space="0" w:color="auto"/>
            </w:tcBorders>
            <w:shd w:val="clear" w:color="auto" w:fill="auto"/>
            <w:tcMar>
              <w:left w:w="85" w:type="dxa"/>
            </w:tcMar>
          </w:tcPr>
          <w:p w14:paraId="44F6ED67"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4FFE5F56"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tcBorders>
              <w:top w:val="single" w:sz="4" w:space="0" w:color="BFBFBF"/>
              <w:bottom w:val="single" w:sz="4" w:space="0" w:color="auto"/>
            </w:tcBorders>
            <w:shd w:val="clear" w:color="auto" w:fill="auto"/>
            <w:tcMar>
              <w:left w:w="85" w:type="dxa"/>
            </w:tcMar>
          </w:tcPr>
          <w:p w14:paraId="6C9C34B1"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 xml:space="preserve">Address </w:t>
            </w:r>
          </w:p>
        </w:tc>
        <w:tc>
          <w:tcPr>
            <w:tcW w:w="3446" w:type="dxa"/>
            <w:tcBorders>
              <w:top w:val="single" w:sz="4" w:space="0" w:color="BFBFBF"/>
              <w:bottom w:val="single" w:sz="4" w:space="0" w:color="auto"/>
            </w:tcBorders>
            <w:shd w:val="clear" w:color="auto" w:fill="auto"/>
            <w:tcMar>
              <w:left w:w="85" w:type="dxa"/>
            </w:tcMar>
          </w:tcPr>
          <w:p w14:paraId="3F9E4AF5"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bl>
    <w:p w14:paraId="5F5004EE" w14:textId="77777777" w:rsidR="001A2B20" w:rsidRPr="004A0734" w:rsidRDefault="001A2B20" w:rsidP="001A2B20">
      <w:pPr>
        <w:pBdr>
          <w:top w:val="nil"/>
          <w:left w:val="nil"/>
          <w:bottom w:val="nil"/>
          <w:right w:val="nil"/>
          <w:between w:val="nil"/>
        </w:pBdr>
        <w:spacing w:before="60" w:after="360"/>
        <w:rPr>
          <w:rFonts w:ascii="Funnel Sans" w:hAnsi="Funnel Sans"/>
          <w:color w:val="021D44"/>
          <w:sz w:val="14"/>
          <w:szCs w:val="14"/>
        </w:rPr>
      </w:pPr>
    </w:p>
    <w:p w14:paraId="1BDA068A" w14:textId="77777777" w:rsidR="001A2B20" w:rsidRPr="004A0734" w:rsidRDefault="001A2B20" w:rsidP="001A2B20">
      <w:pPr>
        <w:keepNext/>
        <w:pBdr>
          <w:top w:val="nil"/>
          <w:left w:val="nil"/>
          <w:bottom w:val="nil"/>
          <w:right w:val="nil"/>
          <w:between w:val="nil"/>
        </w:pBdr>
        <w:spacing w:before="240" w:line="246" w:lineRule="auto"/>
        <w:rPr>
          <w:rFonts w:ascii="Funnel Sans" w:hAnsi="Funnel Sans"/>
          <w:color w:val="798399"/>
        </w:rPr>
      </w:pPr>
      <w:bookmarkStart w:id="46" w:name="_23ckvvd" w:colFirst="0" w:colLast="0"/>
      <w:bookmarkEnd w:id="46"/>
      <w:r w:rsidRPr="004A0734">
        <w:rPr>
          <w:rFonts w:ascii="Funnel Sans" w:hAnsi="Funnel Sans" w:cs="Arial"/>
          <w:color w:val="798399"/>
        </w:rPr>
        <w:t>Table 5: Table styles</w:t>
      </w:r>
    </w:p>
    <w:tbl>
      <w:tblPr>
        <w:tblW w:w="9864" w:type="dxa"/>
        <w:tblLayout w:type="fixed"/>
        <w:tblLook w:val="0000" w:firstRow="0" w:lastRow="0" w:firstColumn="0" w:lastColumn="0" w:noHBand="0" w:noVBand="0"/>
      </w:tblPr>
      <w:tblGrid>
        <w:gridCol w:w="1339"/>
        <w:gridCol w:w="3445"/>
        <w:gridCol w:w="292"/>
        <w:gridCol w:w="1342"/>
        <w:gridCol w:w="3446"/>
      </w:tblGrid>
      <w:tr w:rsidR="001A2B20" w:rsidRPr="004A0734" w14:paraId="63AED8AB" w14:textId="77777777" w:rsidTr="00AB678E">
        <w:tc>
          <w:tcPr>
            <w:tcW w:w="4784" w:type="dxa"/>
            <w:gridSpan w:val="2"/>
            <w:shd w:val="clear" w:color="auto" w:fill="auto"/>
          </w:tcPr>
          <w:p w14:paraId="16399B13" w14:textId="77777777" w:rsidR="001A2B20" w:rsidRPr="004A0734" w:rsidRDefault="001A2B20" w:rsidP="001A2B20">
            <w:pPr>
              <w:pStyle w:val="Heading4"/>
              <w:numPr>
                <w:ilvl w:val="3"/>
                <w:numId w:val="18"/>
              </w:numPr>
              <w:rPr>
                <w:rFonts w:ascii="Funnel Sans" w:hAnsi="Funnel Sans"/>
              </w:rPr>
            </w:pPr>
            <w:r w:rsidRPr="004A0734">
              <w:rPr>
                <w:rFonts w:ascii="Funnel Sans" w:hAnsi="Funnel Sans"/>
              </w:rPr>
              <w:t>Heading</w:t>
            </w:r>
          </w:p>
        </w:tc>
        <w:tc>
          <w:tcPr>
            <w:tcW w:w="292" w:type="dxa"/>
            <w:shd w:val="clear" w:color="auto" w:fill="auto"/>
          </w:tcPr>
          <w:p w14:paraId="3AFEF18F" w14:textId="77777777" w:rsidR="001A2B20" w:rsidRPr="004A0734" w:rsidRDefault="001A2B20" w:rsidP="001A2B20">
            <w:pPr>
              <w:pStyle w:val="Heading4"/>
              <w:numPr>
                <w:ilvl w:val="3"/>
                <w:numId w:val="18"/>
              </w:numPr>
              <w:rPr>
                <w:rFonts w:ascii="Funnel Sans" w:hAnsi="Funnel Sans"/>
              </w:rPr>
            </w:pPr>
          </w:p>
        </w:tc>
        <w:tc>
          <w:tcPr>
            <w:tcW w:w="4788" w:type="dxa"/>
            <w:gridSpan w:val="2"/>
            <w:shd w:val="clear" w:color="auto" w:fill="auto"/>
          </w:tcPr>
          <w:p w14:paraId="6185C3A1" w14:textId="77777777" w:rsidR="001A2B20" w:rsidRPr="004A0734" w:rsidRDefault="001A2B20" w:rsidP="001A2B20">
            <w:pPr>
              <w:pStyle w:val="Heading4"/>
              <w:numPr>
                <w:ilvl w:val="3"/>
                <w:numId w:val="18"/>
              </w:numPr>
              <w:rPr>
                <w:rFonts w:ascii="Funnel Sans" w:hAnsi="Funnel Sans"/>
              </w:rPr>
            </w:pPr>
          </w:p>
        </w:tc>
      </w:tr>
      <w:tr w:rsidR="001A2B20" w:rsidRPr="004A0734" w14:paraId="16587271" w14:textId="77777777" w:rsidTr="003B6CAD">
        <w:tc>
          <w:tcPr>
            <w:tcW w:w="4784" w:type="dxa"/>
            <w:gridSpan w:val="2"/>
            <w:tcBorders>
              <w:bottom w:val="single" w:sz="4" w:space="0" w:color="000000"/>
            </w:tcBorders>
            <w:shd w:val="clear" w:color="auto" w:fill="181C23" w:themeFill="text1"/>
            <w:tcMar>
              <w:left w:w="85" w:type="dxa"/>
            </w:tcMar>
          </w:tcPr>
          <w:p w14:paraId="45BB0883"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Company</w:t>
            </w:r>
          </w:p>
        </w:tc>
        <w:tc>
          <w:tcPr>
            <w:tcW w:w="292" w:type="dxa"/>
            <w:shd w:val="clear" w:color="auto" w:fill="auto"/>
            <w:tcMar>
              <w:left w:w="85" w:type="dxa"/>
            </w:tcMar>
          </w:tcPr>
          <w:p w14:paraId="3342751D"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p>
        </w:tc>
        <w:tc>
          <w:tcPr>
            <w:tcW w:w="4788" w:type="dxa"/>
            <w:gridSpan w:val="2"/>
            <w:shd w:val="clear" w:color="auto" w:fill="auto"/>
            <w:tcMar>
              <w:left w:w="85" w:type="dxa"/>
            </w:tcMar>
          </w:tcPr>
          <w:p w14:paraId="1793A61D"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p>
        </w:tc>
      </w:tr>
      <w:tr w:rsidR="001A2B20" w:rsidRPr="004A0734" w14:paraId="0791F4E5" w14:textId="77777777" w:rsidTr="00AB678E">
        <w:tc>
          <w:tcPr>
            <w:tcW w:w="1339" w:type="dxa"/>
            <w:tcBorders>
              <w:top w:val="single" w:sz="4" w:space="0" w:color="000000"/>
              <w:bottom w:val="single" w:sz="4" w:space="0" w:color="BFBFBF"/>
            </w:tcBorders>
            <w:shd w:val="clear" w:color="auto" w:fill="auto"/>
            <w:tcMar>
              <w:left w:w="85" w:type="dxa"/>
            </w:tcMar>
          </w:tcPr>
          <w:p w14:paraId="5A2B0C9A"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Name</w:t>
            </w:r>
          </w:p>
        </w:tc>
        <w:tc>
          <w:tcPr>
            <w:tcW w:w="3445" w:type="dxa"/>
            <w:tcBorders>
              <w:top w:val="single" w:sz="4" w:space="0" w:color="000000"/>
              <w:bottom w:val="single" w:sz="4" w:space="0" w:color="BFBFBF"/>
            </w:tcBorders>
            <w:shd w:val="clear" w:color="auto" w:fill="auto"/>
            <w:tcMar>
              <w:left w:w="85" w:type="dxa"/>
            </w:tcMar>
          </w:tcPr>
          <w:p w14:paraId="408F4896"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53E077C2"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i/>
                <w:color w:val="021D44"/>
              </w:rPr>
            </w:pPr>
          </w:p>
        </w:tc>
        <w:tc>
          <w:tcPr>
            <w:tcW w:w="1342" w:type="dxa"/>
            <w:shd w:val="clear" w:color="auto" w:fill="auto"/>
            <w:tcMar>
              <w:left w:w="85" w:type="dxa"/>
            </w:tcMar>
          </w:tcPr>
          <w:p w14:paraId="655F4270"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p>
        </w:tc>
        <w:tc>
          <w:tcPr>
            <w:tcW w:w="3446" w:type="dxa"/>
            <w:shd w:val="clear" w:color="auto" w:fill="auto"/>
            <w:tcMar>
              <w:left w:w="85" w:type="dxa"/>
            </w:tcMar>
          </w:tcPr>
          <w:p w14:paraId="1284B14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6594C92D" w14:textId="77777777" w:rsidTr="00AB678E">
        <w:tc>
          <w:tcPr>
            <w:tcW w:w="1339" w:type="dxa"/>
            <w:tcBorders>
              <w:top w:val="single" w:sz="4" w:space="0" w:color="BFBFBF"/>
              <w:bottom w:val="single" w:sz="4" w:space="0" w:color="BFBFBF"/>
            </w:tcBorders>
            <w:shd w:val="clear" w:color="auto" w:fill="auto"/>
            <w:tcMar>
              <w:left w:w="85" w:type="dxa"/>
            </w:tcMar>
          </w:tcPr>
          <w:p w14:paraId="056CB196"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Title</w:t>
            </w:r>
          </w:p>
        </w:tc>
        <w:tc>
          <w:tcPr>
            <w:tcW w:w="3445" w:type="dxa"/>
            <w:tcBorders>
              <w:top w:val="single" w:sz="4" w:space="0" w:color="BFBFBF"/>
              <w:bottom w:val="single" w:sz="4" w:space="0" w:color="BFBFBF"/>
            </w:tcBorders>
            <w:shd w:val="clear" w:color="auto" w:fill="auto"/>
            <w:tcMar>
              <w:left w:w="85" w:type="dxa"/>
            </w:tcMar>
          </w:tcPr>
          <w:p w14:paraId="35E58A67"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41FB7320"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shd w:val="clear" w:color="auto" w:fill="auto"/>
            <w:tcMar>
              <w:left w:w="85" w:type="dxa"/>
            </w:tcMar>
          </w:tcPr>
          <w:p w14:paraId="667C6711"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p>
        </w:tc>
        <w:tc>
          <w:tcPr>
            <w:tcW w:w="3446" w:type="dxa"/>
            <w:shd w:val="clear" w:color="auto" w:fill="auto"/>
            <w:tcMar>
              <w:left w:w="85" w:type="dxa"/>
            </w:tcMar>
          </w:tcPr>
          <w:p w14:paraId="4D8AEC37"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7E9A9599" w14:textId="77777777" w:rsidTr="00AB678E">
        <w:tc>
          <w:tcPr>
            <w:tcW w:w="1339" w:type="dxa"/>
            <w:tcBorders>
              <w:top w:val="single" w:sz="4" w:space="0" w:color="BFBFBF"/>
              <w:bottom w:val="single" w:sz="4" w:space="0" w:color="BFBFBF"/>
            </w:tcBorders>
            <w:shd w:val="clear" w:color="auto" w:fill="auto"/>
            <w:tcMar>
              <w:left w:w="85" w:type="dxa"/>
            </w:tcMar>
          </w:tcPr>
          <w:p w14:paraId="17F6C354"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Telephone</w:t>
            </w:r>
          </w:p>
        </w:tc>
        <w:tc>
          <w:tcPr>
            <w:tcW w:w="3445" w:type="dxa"/>
            <w:tcBorders>
              <w:top w:val="single" w:sz="4" w:space="0" w:color="BFBFBF"/>
              <w:bottom w:val="single" w:sz="4" w:space="0" w:color="BFBFBF"/>
            </w:tcBorders>
            <w:shd w:val="clear" w:color="auto" w:fill="auto"/>
            <w:tcMar>
              <w:left w:w="85" w:type="dxa"/>
            </w:tcMar>
          </w:tcPr>
          <w:p w14:paraId="70B02A48"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3152F1E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shd w:val="clear" w:color="auto" w:fill="auto"/>
            <w:tcMar>
              <w:left w:w="85" w:type="dxa"/>
            </w:tcMar>
          </w:tcPr>
          <w:p w14:paraId="561744E5"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p>
        </w:tc>
        <w:tc>
          <w:tcPr>
            <w:tcW w:w="3446" w:type="dxa"/>
            <w:shd w:val="clear" w:color="auto" w:fill="auto"/>
            <w:tcMar>
              <w:left w:w="85" w:type="dxa"/>
            </w:tcMar>
          </w:tcPr>
          <w:p w14:paraId="55BAE972"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7727A927" w14:textId="77777777" w:rsidTr="00AB678E">
        <w:tc>
          <w:tcPr>
            <w:tcW w:w="1339" w:type="dxa"/>
            <w:tcBorders>
              <w:top w:val="single" w:sz="4" w:space="0" w:color="BFBFBF"/>
              <w:bottom w:val="single" w:sz="4" w:space="0" w:color="BFBFBF"/>
            </w:tcBorders>
            <w:shd w:val="clear" w:color="auto" w:fill="auto"/>
            <w:tcMar>
              <w:left w:w="85" w:type="dxa"/>
            </w:tcMar>
          </w:tcPr>
          <w:p w14:paraId="0B6A10F6"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Email</w:t>
            </w:r>
          </w:p>
        </w:tc>
        <w:tc>
          <w:tcPr>
            <w:tcW w:w="3445" w:type="dxa"/>
            <w:tcBorders>
              <w:top w:val="single" w:sz="4" w:space="0" w:color="BFBFBF"/>
              <w:bottom w:val="single" w:sz="4" w:space="0" w:color="BFBFBF"/>
            </w:tcBorders>
            <w:shd w:val="clear" w:color="auto" w:fill="auto"/>
            <w:tcMar>
              <w:left w:w="85" w:type="dxa"/>
            </w:tcMar>
          </w:tcPr>
          <w:p w14:paraId="7F1962F0"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0BF58C86"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shd w:val="clear" w:color="auto" w:fill="auto"/>
            <w:tcMar>
              <w:left w:w="85" w:type="dxa"/>
            </w:tcMar>
          </w:tcPr>
          <w:p w14:paraId="661CA38E"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p>
        </w:tc>
        <w:tc>
          <w:tcPr>
            <w:tcW w:w="3446" w:type="dxa"/>
            <w:shd w:val="clear" w:color="auto" w:fill="auto"/>
            <w:tcMar>
              <w:left w:w="85" w:type="dxa"/>
            </w:tcMar>
          </w:tcPr>
          <w:p w14:paraId="73BB653C"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4697AD79" w14:textId="77777777" w:rsidTr="003B6CAD">
        <w:tc>
          <w:tcPr>
            <w:tcW w:w="1339" w:type="dxa"/>
            <w:tcBorders>
              <w:top w:val="single" w:sz="4" w:space="0" w:color="BFBFBF"/>
              <w:bottom w:val="single" w:sz="4" w:space="0" w:color="000000"/>
            </w:tcBorders>
            <w:shd w:val="clear" w:color="auto" w:fill="auto"/>
            <w:tcMar>
              <w:left w:w="85" w:type="dxa"/>
            </w:tcMar>
          </w:tcPr>
          <w:p w14:paraId="47912ED6"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 xml:space="preserve">Address </w:t>
            </w:r>
          </w:p>
        </w:tc>
        <w:tc>
          <w:tcPr>
            <w:tcW w:w="3445" w:type="dxa"/>
            <w:tcBorders>
              <w:top w:val="single" w:sz="4" w:space="0" w:color="BFBFBF"/>
              <w:bottom w:val="single" w:sz="4" w:space="0" w:color="000000"/>
            </w:tcBorders>
            <w:shd w:val="clear" w:color="auto" w:fill="auto"/>
            <w:tcMar>
              <w:left w:w="85" w:type="dxa"/>
            </w:tcMar>
          </w:tcPr>
          <w:p w14:paraId="27BE905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54B4808B"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shd w:val="clear" w:color="auto" w:fill="auto"/>
            <w:tcMar>
              <w:left w:w="85" w:type="dxa"/>
            </w:tcMar>
          </w:tcPr>
          <w:p w14:paraId="2BB44903"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p>
        </w:tc>
        <w:tc>
          <w:tcPr>
            <w:tcW w:w="3446" w:type="dxa"/>
            <w:shd w:val="clear" w:color="auto" w:fill="auto"/>
            <w:tcMar>
              <w:left w:w="85" w:type="dxa"/>
            </w:tcMar>
          </w:tcPr>
          <w:p w14:paraId="3E61BCE0"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bl>
    <w:p w14:paraId="43E6DB77" w14:textId="77777777" w:rsidR="001A2B20" w:rsidRPr="004A0734" w:rsidRDefault="001A2B20" w:rsidP="001A2B20">
      <w:pPr>
        <w:pBdr>
          <w:top w:val="nil"/>
          <w:left w:val="nil"/>
          <w:bottom w:val="nil"/>
          <w:right w:val="nil"/>
          <w:between w:val="nil"/>
        </w:pBdr>
        <w:spacing w:before="60" w:after="360"/>
        <w:rPr>
          <w:rFonts w:ascii="Funnel Sans" w:hAnsi="Funnel Sans"/>
          <w:color w:val="021D44"/>
          <w:sz w:val="14"/>
          <w:szCs w:val="14"/>
        </w:rPr>
      </w:pPr>
    </w:p>
    <w:p w14:paraId="0A7E3C46" w14:textId="77777777" w:rsidR="001A2B20" w:rsidRPr="004A0734" w:rsidRDefault="001A2B20" w:rsidP="001A2B20">
      <w:pPr>
        <w:pStyle w:val="Heading2"/>
        <w:numPr>
          <w:ilvl w:val="1"/>
          <w:numId w:val="18"/>
        </w:numPr>
        <w:rPr>
          <w:rFonts w:ascii="Funnel Sans" w:hAnsi="Funnel Sans"/>
        </w:rPr>
      </w:pPr>
      <w:bookmarkStart w:id="47" w:name="_ihv636" w:colFirst="0" w:colLast="0"/>
      <w:bookmarkStart w:id="48" w:name="_Toc185325915"/>
      <w:bookmarkEnd w:id="47"/>
      <w:r w:rsidRPr="004A0734">
        <w:rPr>
          <w:rFonts w:ascii="Funnel Sans" w:hAnsi="Funnel Sans"/>
        </w:rPr>
        <w:lastRenderedPageBreak/>
        <w:t>Disclaimer example</w:t>
      </w:r>
      <w:bookmarkEnd w:id="48"/>
    </w:p>
    <w:p w14:paraId="27DB0D51" w14:textId="77777777" w:rsidR="001A2B20" w:rsidRPr="004A0734" w:rsidRDefault="001A2B20" w:rsidP="001A2B20">
      <w:pPr>
        <w:pBdr>
          <w:top w:val="nil"/>
          <w:left w:val="nil"/>
          <w:bottom w:val="nil"/>
          <w:right w:val="nil"/>
          <w:between w:val="nil"/>
        </w:pBdr>
        <w:rPr>
          <w:rFonts w:ascii="Funnel Sans" w:hAnsi="Funnel Sans"/>
          <w:sz w:val="32"/>
          <w:szCs w:val="32"/>
        </w:rPr>
      </w:pPr>
      <w:r w:rsidRPr="004A0734">
        <w:rPr>
          <w:rFonts w:ascii="Funnel Sans" w:hAnsi="Funnel Sans" w:cs="Arial"/>
          <w:sz w:val="32"/>
          <w:szCs w:val="32"/>
        </w:rPr>
        <w:t>Disclaimer</w:t>
      </w:r>
    </w:p>
    <w:p w14:paraId="199AA5A2" w14:textId="77777777" w:rsidR="001A2B20" w:rsidRPr="004A0734" w:rsidRDefault="001A2B20" w:rsidP="001A2B20">
      <w:pPr>
        <w:pBdr>
          <w:top w:val="nil"/>
          <w:left w:val="nil"/>
          <w:bottom w:val="nil"/>
          <w:right w:val="nil"/>
          <w:between w:val="nil"/>
        </w:pBdr>
        <w:spacing w:before="240" w:after="0"/>
        <w:rPr>
          <w:rFonts w:ascii="Funnel Sans" w:hAnsi="Funnel Sans"/>
        </w:rPr>
      </w:pPr>
      <w:r w:rsidRPr="004A0734">
        <w:rPr>
          <w:rFonts w:ascii="Funnel Sans" w:hAnsi="Funnel Sans" w:cs="Arial"/>
        </w:rPr>
        <w:t>Disclaimer heading</w:t>
      </w:r>
    </w:p>
    <w:p w14:paraId="5CD0FD15" w14:textId="77777777" w:rsidR="001A2B20" w:rsidRPr="004A0734" w:rsidRDefault="001A2B20" w:rsidP="001A2B20">
      <w:pPr>
        <w:pBdr>
          <w:top w:val="nil"/>
          <w:left w:val="nil"/>
          <w:bottom w:val="nil"/>
          <w:right w:val="nil"/>
          <w:between w:val="nil"/>
        </w:pBdr>
        <w:spacing w:after="40"/>
        <w:rPr>
          <w:rFonts w:ascii="Funnel Sans" w:hAnsi="Funnel Sans"/>
          <w:sz w:val="18"/>
          <w:szCs w:val="18"/>
        </w:rPr>
      </w:pPr>
      <w:r w:rsidRPr="004A0734">
        <w:rPr>
          <w:rFonts w:ascii="Funnel Sans" w:hAnsi="Funnel Sans" w:cs="Arial"/>
          <w:sz w:val="18"/>
          <w:szCs w:val="18"/>
        </w:rPr>
        <w:t>Disclaimer text</w:t>
      </w:r>
    </w:p>
    <w:p w14:paraId="588A0889" w14:textId="77777777" w:rsidR="001A2B20" w:rsidRPr="004A0734" w:rsidRDefault="001A2B20" w:rsidP="003B6CAD">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sz w:val="18"/>
          <w:szCs w:val="18"/>
        </w:rPr>
      </w:pPr>
      <w:r w:rsidRPr="004A0734">
        <w:rPr>
          <w:rFonts w:ascii="Funnel Sans" w:hAnsi="Funnel Sans" w:cs="Arial"/>
          <w:sz w:val="18"/>
          <w:szCs w:val="18"/>
        </w:rPr>
        <w:t>Disclaimer bullet 1</w:t>
      </w:r>
    </w:p>
    <w:p w14:paraId="42765DEA" w14:textId="77777777" w:rsidR="001A2B20" w:rsidRPr="004A0734" w:rsidRDefault="001A2B20" w:rsidP="003B6CAD">
      <w:pPr>
        <w:numPr>
          <w:ilvl w:val="1"/>
          <w:numId w:val="22"/>
        </w:numPr>
        <w:pBdr>
          <w:top w:val="nil"/>
          <w:left w:val="nil"/>
          <w:bottom w:val="nil"/>
          <w:right w:val="nil"/>
          <w:between w:val="nil"/>
        </w:pBdr>
        <w:suppressAutoHyphens w:val="0"/>
        <w:autoSpaceDN/>
        <w:spacing w:before="0" w:after="160"/>
        <w:textAlignment w:val="auto"/>
        <w:rPr>
          <w:rFonts w:ascii="Funnel Sans" w:hAnsi="Funnel Sans"/>
          <w:sz w:val="18"/>
          <w:szCs w:val="18"/>
        </w:rPr>
      </w:pPr>
      <w:r w:rsidRPr="004A0734">
        <w:rPr>
          <w:rFonts w:ascii="Funnel Sans" w:hAnsi="Funnel Sans" w:cs="Arial"/>
          <w:sz w:val="18"/>
          <w:szCs w:val="18"/>
        </w:rPr>
        <w:t>Disclaimer bullet 2</w:t>
      </w:r>
    </w:p>
    <w:p w14:paraId="6FE0A32E" w14:textId="77777777" w:rsidR="001A2B20" w:rsidRPr="004A0734" w:rsidRDefault="001A2B20" w:rsidP="001A2B20">
      <w:pPr>
        <w:rPr>
          <w:rFonts w:ascii="Funnel Sans" w:hAnsi="Funnel Sans"/>
          <w:lang w:val="en-US"/>
        </w:rPr>
      </w:pPr>
    </w:p>
    <w:p w14:paraId="327A0BDC" w14:textId="39A9B04C" w:rsidR="001A2B20" w:rsidRPr="004A0734" w:rsidRDefault="001A2B20" w:rsidP="001A2B20">
      <w:pPr>
        <w:tabs>
          <w:tab w:val="left" w:pos="647"/>
        </w:tabs>
        <w:rPr>
          <w:rFonts w:ascii="Funnel Sans" w:hAnsi="Funnel Sans"/>
          <w:lang w:val="en-US"/>
        </w:rPr>
      </w:pPr>
      <w:r w:rsidRPr="004A0734">
        <w:rPr>
          <w:rFonts w:ascii="Funnel Sans" w:hAnsi="Funnel Sans"/>
          <w:lang w:val="en-US"/>
        </w:rPr>
        <w:tab/>
      </w:r>
    </w:p>
    <w:p w14:paraId="2E1C4FD2" w14:textId="77777777" w:rsidR="003B6CAD" w:rsidRPr="004A0734" w:rsidRDefault="001A2B20" w:rsidP="003B6CAD">
      <w:pPr>
        <w:pStyle w:val="Heading2"/>
        <w:numPr>
          <w:ilvl w:val="1"/>
          <w:numId w:val="18"/>
        </w:numPr>
        <w:rPr>
          <w:rFonts w:ascii="Funnel Sans" w:hAnsi="Funnel Sans"/>
        </w:rPr>
      </w:pPr>
      <w:r w:rsidRPr="004A0734">
        <w:rPr>
          <w:rFonts w:ascii="Funnel Sans" w:hAnsi="Funnel Sans"/>
        </w:rPr>
        <w:lastRenderedPageBreak/>
        <w:tab/>
      </w:r>
      <w:bookmarkStart w:id="49" w:name="_Toc185325916"/>
      <w:r w:rsidR="003B6CAD" w:rsidRPr="004A0734">
        <w:rPr>
          <w:rFonts w:ascii="Funnel Sans" w:hAnsi="Funnel Sans"/>
        </w:rPr>
        <w:t>Glossary</w:t>
      </w:r>
      <w:bookmarkEnd w:id="49"/>
    </w:p>
    <w:p w14:paraId="0F2F092D" w14:textId="77777777" w:rsidR="003B6CAD" w:rsidRPr="004A0734" w:rsidRDefault="003B6CAD" w:rsidP="003B6CAD">
      <w:pPr>
        <w:keepNext/>
        <w:pBdr>
          <w:top w:val="nil"/>
          <w:left w:val="nil"/>
          <w:bottom w:val="nil"/>
          <w:right w:val="nil"/>
          <w:between w:val="nil"/>
        </w:pBdr>
        <w:spacing w:before="240" w:line="246" w:lineRule="auto"/>
        <w:rPr>
          <w:rFonts w:ascii="Funnel Sans" w:hAnsi="Funnel Sans"/>
          <w:color w:val="6D706A" w:themeColor="accent2"/>
        </w:rPr>
      </w:pPr>
      <w:bookmarkStart w:id="50" w:name="_1hmsyys" w:colFirst="0" w:colLast="0"/>
      <w:bookmarkEnd w:id="50"/>
      <w:r w:rsidRPr="004A0734">
        <w:rPr>
          <w:rFonts w:ascii="Funnel Sans" w:hAnsi="Funnel Sans" w:cs="Arial"/>
          <w:color w:val="6D706A" w:themeColor="accent2"/>
        </w:rPr>
        <w:t>Table 6: Glossary of Terms</w:t>
      </w:r>
    </w:p>
    <w:tbl>
      <w:tblPr>
        <w:tblW w:w="9864" w:type="dxa"/>
        <w:tblInd w:w="-108" w:type="dxa"/>
        <w:tblBorders>
          <w:top w:val="single" w:sz="4" w:space="0" w:color="000000"/>
          <w:bottom w:val="single" w:sz="4" w:space="0" w:color="BFBFBF"/>
          <w:insideH w:val="single" w:sz="4" w:space="0" w:color="BFBFBF"/>
        </w:tblBorders>
        <w:tblLayout w:type="fixed"/>
        <w:tblLook w:val="0000" w:firstRow="0" w:lastRow="0" w:firstColumn="0" w:lastColumn="0" w:noHBand="0" w:noVBand="0"/>
      </w:tblPr>
      <w:tblGrid>
        <w:gridCol w:w="3648"/>
        <w:gridCol w:w="6216"/>
      </w:tblGrid>
      <w:tr w:rsidR="003B6CAD" w:rsidRPr="004A0734" w14:paraId="56660831" w14:textId="77777777" w:rsidTr="00AB678E">
        <w:tc>
          <w:tcPr>
            <w:tcW w:w="3648" w:type="dxa"/>
            <w:tcBorders>
              <w:top w:val="single" w:sz="4" w:space="0" w:color="000000"/>
              <w:bottom w:val="single" w:sz="4" w:space="0" w:color="BFBFBF"/>
            </w:tcBorders>
            <w:shd w:val="clear" w:color="auto" w:fill="auto"/>
          </w:tcPr>
          <w:p w14:paraId="1A7FCDAE"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000000"/>
              <w:bottom w:val="single" w:sz="4" w:space="0" w:color="BFBFBF"/>
            </w:tcBorders>
            <w:shd w:val="clear" w:color="auto" w:fill="auto"/>
          </w:tcPr>
          <w:p w14:paraId="340246E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481AE0CF" w14:textId="77777777" w:rsidTr="00AB678E">
        <w:tc>
          <w:tcPr>
            <w:tcW w:w="3648" w:type="dxa"/>
            <w:tcBorders>
              <w:top w:val="single" w:sz="4" w:space="0" w:color="BFBFBF"/>
              <w:bottom w:val="single" w:sz="4" w:space="0" w:color="BFBFBF"/>
            </w:tcBorders>
            <w:shd w:val="clear" w:color="auto" w:fill="auto"/>
          </w:tcPr>
          <w:p w14:paraId="23553391"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16A80D8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7DA78F75" w14:textId="77777777" w:rsidTr="00AB678E">
        <w:tc>
          <w:tcPr>
            <w:tcW w:w="3648" w:type="dxa"/>
            <w:tcBorders>
              <w:top w:val="single" w:sz="4" w:space="0" w:color="BFBFBF"/>
              <w:bottom w:val="single" w:sz="4" w:space="0" w:color="BFBFBF"/>
            </w:tcBorders>
            <w:shd w:val="clear" w:color="auto" w:fill="auto"/>
          </w:tcPr>
          <w:p w14:paraId="4A2F41F6"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12024F4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27C7BA7C" w14:textId="77777777" w:rsidTr="00AB678E">
        <w:tc>
          <w:tcPr>
            <w:tcW w:w="3648" w:type="dxa"/>
            <w:tcBorders>
              <w:top w:val="single" w:sz="4" w:space="0" w:color="BFBFBF"/>
              <w:bottom w:val="single" w:sz="4" w:space="0" w:color="BFBFBF"/>
            </w:tcBorders>
            <w:shd w:val="clear" w:color="auto" w:fill="auto"/>
          </w:tcPr>
          <w:p w14:paraId="20377EB5"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0C049B5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5033B332" w14:textId="77777777" w:rsidTr="00AB678E">
        <w:tc>
          <w:tcPr>
            <w:tcW w:w="3648" w:type="dxa"/>
            <w:tcBorders>
              <w:top w:val="single" w:sz="4" w:space="0" w:color="BFBFBF"/>
              <w:bottom w:val="single" w:sz="4" w:space="0" w:color="BFBFBF"/>
            </w:tcBorders>
            <w:shd w:val="clear" w:color="auto" w:fill="auto"/>
          </w:tcPr>
          <w:p w14:paraId="344A0023"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15F4176F"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7D0DE19" w14:textId="77777777" w:rsidTr="00AB678E">
        <w:tc>
          <w:tcPr>
            <w:tcW w:w="3648" w:type="dxa"/>
            <w:tcBorders>
              <w:top w:val="single" w:sz="4" w:space="0" w:color="BFBFBF"/>
              <w:bottom w:val="single" w:sz="4" w:space="0" w:color="BFBFBF"/>
            </w:tcBorders>
            <w:shd w:val="clear" w:color="auto" w:fill="auto"/>
          </w:tcPr>
          <w:p w14:paraId="6A6E7601"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2AB1F35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199EE15C" w14:textId="77777777" w:rsidTr="00AB678E">
        <w:tc>
          <w:tcPr>
            <w:tcW w:w="3648" w:type="dxa"/>
            <w:tcBorders>
              <w:top w:val="single" w:sz="4" w:space="0" w:color="BFBFBF"/>
              <w:bottom w:val="single" w:sz="4" w:space="0" w:color="BFBFBF"/>
            </w:tcBorders>
            <w:shd w:val="clear" w:color="auto" w:fill="auto"/>
          </w:tcPr>
          <w:p w14:paraId="72E50CDE"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582B8BC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61F69077" w14:textId="77777777" w:rsidTr="00AB678E">
        <w:tc>
          <w:tcPr>
            <w:tcW w:w="3648" w:type="dxa"/>
            <w:tcBorders>
              <w:top w:val="single" w:sz="4" w:space="0" w:color="BFBFBF"/>
              <w:bottom w:val="single" w:sz="4" w:space="0" w:color="BFBFBF"/>
            </w:tcBorders>
            <w:shd w:val="clear" w:color="auto" w:fill="auto"/>
          </w:tcPr>
          <w:p w14:paraId="7F384E80"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2E287AA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7868A668" w14:textId="77777777" w:rsidTr="00AB678E">
        <w:tc>
          <w:tcPr>
            <w:tcW w:w="3648" w:type="dxa"/>
            <w:tcBorders>
              <w:top w:val="single" w:sz="4" w:space="0" w:color="BFBFBF"/>
              <w:bottom w:val="single" w:sz="4" w:space="0" w:color="BFBFBF"/>
            </w:tcBorders>
            <w:shd w:val="clear" w:color="auto" w:fill="auto"/>
          </w:tcPr>
          <w:p w14:paraId="4B1114B9"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6954E1D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319B881" w14:textId="77777777" w:rsidTr="00AB678E">
        <w:tc>
          <w:tcPr>
            <w:tcW w:w="3648" w:type="dxa"/>
            <w:tcBorders>
              <w:top w:val="single" w:sz="4" w:space="0" w:color="BFBFBF"/>
              <w:bottom w:val="single" w:sz="4" w:space="0" w:color="BFBFBF"/>
            </w:tcBorders>
            <w:shd w:val="clear" w:color="auto" w:fill="auto"/>
          </w:tcPr>
          <w:p w14:paraId="61C4D18D"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56A7EC1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5DB4B8AE" w14:textId="77777777" w:rsidTr="00AB678E">
        <w:tc>
          <w:tcPr>
            <w:tcW w:w="3648" w:type="dxa"/>
            <w:tcBorders>
              <w:top w:val="single" w:sz="4" w:space="0" w:color="BFBFBF"/>
              <w:bottom w:val="single" w:sz="4" w:space="0" w:color="BFBFBF"/>
            </w:tcBorders>
            <w:shd w:val="clear" w:color="auto" w:fill="auto"/>
          </w:tcPr>
          <w:p w14:paraId="0CC7E789"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6C0A2EDD"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AEEB0DE" w14:textId="77777777" w:rsidTr="00AB678E">
        <w:tc>
          <w:tcPr>
            <w:tcW w:w="3648" w:type="dxa"/>
            <w:tcBorders>
              <w:top w:val="single" w:sz="4" w:space="0" w:color="BFBFBF"/>
              <w:bottom w:val="single" w:sz="4" w:space="0" w:color="BFBFBF"/>
            </w:tcBorders>
            <w:shd w:val="clear" w:color="auto" w:fill="auto"/>
          </w:tcPr>
          <w:p w14:paraId="791DC532"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0623152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274373DB" w14:textId="77777777" w:rsidTr="00AB678E">
        <w:tc>
          <w:tcPr>
            <w:tcW w:w="3648" w:type="dxa"/>
            <w:tcBorders>
              <w:top w:val="single" w:sz="4" w:space="0" w:color="BFBFBF"/>
              <w:bottom w:val="single" w:sz="4" w:space="0" w:color="BFBFBF"/>
            </w:tcBorders>
            <w:shd w:val="clear" w:color="auto" w:fill="auto"/>
          </w:tcPr>
          <w:p w14:paraId="0203DD44"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694C180C"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3BB671A1" w14:textId="77777777" w:rsidTr="00AB678E">
        <w:tc>
          <w:tcPr>
            <w:tcW w:w="3648" w:type="dxa"/>
            <w:tcBorders>
              <w:top w:val="single" w:sz="4" w:space="0" w:color="BFBFBF"/>
              <w:bottom w:val="single" w:sz="4" w:space="0" w:color="BFBFBF"/>
            </w:tcBorders>
            <w:shd w:val="clear" w:color="auto" w:fill="auto"/>
          </w:tcPr>
          <w:p w14:paraId="61C06DD3"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2E422C9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177ED425" w14:textId="77777777" w:rsidTr="00AB678E">
        <w:tc>
          <w:tcPr>
            <w:tcW w:w="3648" w:type="dxa"/>
            <w:tcBorders>
              <w:top w:val="single" w:sz="4" w:space="0" w:color="BFBFBF"/>
              <w:bottom w:val="single" w:sz="4" w:space="0" w:color="BFBFBF"/>
            </w:tcBorders>
            <w:shd w:val="clear" w:color="auto" w:fill="auto"/>
          </w:tcPr>
          <w:p w14:paraId="61320B39"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57E56C7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19EC04FC" w14:textId="77777777" w:rsidTr="00AB678E">
        <w:tc>
          <w:tcPr>
            <w:tcW w:w="3648" w:type="dxa"/>
            <w:tcBorders>
              <w:top w:val="single" w:sz="4" w:space="0" w:color="BFBFBF"/>
              <w:bottom w:val="single" w:sz="4" w:space="0" w:color="BFBFBF"/>
            </w:tcBorders>
            <w:shd w:val="clear" w:color="auto" w:fill="auto"/>
          </w:tcPr>
          <w:p w14:paraId="779D4AC8"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684AD57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730F3DF1" w14:textId="77777777" w:rsidTr="00AB678E">
        <w:tc>
          <w:tcPr>
            <w:tcW w:w="3648" w:type="dxa"/>
            <w:tcBorders>
              <w:top w:val="single" w:sz="4" w:space="0" w:color="BFBFBF"/>
              <w:bottom w:val="single" w:sz="4" w:space="0" w:color="BFBFBF"/>
            </w:tcBorders>
            <w:shd w:val="clear" w:color="auto" w:fill="auto"/>
          </w:tcPr>
          <w:p w14:paraId="0E87E75B"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0EC33D3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A4D0305" w14:textId="77777777" w:rsidTr="00AB678E">
        <w:tc>
          <w:tcPr>
            <w:tcW w:w="3648" w:type="dxa"/>
            <w:tcBorders>
              <w:top w:val="single" w:sz="4" w:space="0" w:color="BFBFBF"/>
              <w:bottom w:val="single" w:sz="4" w:space="0" w:color="BFBFBF"/>
            </w:tcBorders>
            <w:shd w:val="clear" w:color="auto" w:fill="auto"/>
          </w:tcPr>
          <w:p w14:paraId="2AC828C9"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5BD15F9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BC17E7A" w14:textId="77777777" w:rsidTr="00AB678E">
        <w:tc>
          <w:tcPr>
            <w:tcW w:w="3648" w:type="dxa"/>
            <w:tcBorders>
              <w:top w:val="single" w:sz="4" w:space="0" w:color="BFBFBF"/>
              <w:bottom w:val="single" w:sz="4" w:space="0" w:color="BFBFBF"/>
            </w:tcBorders>
            <w:shd w:val="clear" w:color="auto" w:fill="auto"/>
          </w:tcPr>
          <w:p w14:paraId="47797E27"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1AE985DF"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3B3B999" w14:textId="77777777" w:rsidTr="00AB678E">
        <w:tc>
          <w:tcPr>
            <w:tcW w:w="3648" w:type="dxa"/>
            <w:tcBorders>
              <w:top w:val="single" w:sz="4" w:space="0" w:color="BFBFBF"/>
              <w:bottom w:val="single" w:sz="4" w:space="0" w:color="BFBFBF"/>
            </w:tcBorders>
            <w:shd w:val="clear" w:color="auto" w:fill="auto"/>
          </w:tcPr>
          <w:p w14:paraId="191DC638"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264A192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2C739A58" w14:textId="77777777" w:rsidTr="00AB678E">
        <w:tc>
          <w:tcPr>
            <w:tcW w:w="3648" w:type="dxa"/>
            <w:tcBorders>
              <w:top w:val="single" w:sz="4" w:space="0" w:color="BFBFBF"/>
              <w:bottom w:val="single" w:sz="4" w:space="0" w:color="BFBFBF"/>
            </w:tcBorders>
            <w:shd w:val="clear" w:color="auto" w:fill="auto"/>
          </w:tcPr>
          <w:p w14:paraId="20E3E08D"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612A3D0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69ABBCC" w14:textId="77777777" w:rsidTr="00AB678E">
        <w:tc>
          <w:tcPr>
            <w:tcW w:w="3648" w:type="dxa"/>
            <w:tcBorders>
              <w:top w:val="single" w:sz="4" w:space="0" w:color="BFBFBF"/>
              <w:bottom w:val="single" w:sz="4" w:space="0" w:color="BFBFBF"/>
            </w:tcBorders>
            <w:shd w:val="clear" w:color="auto" w:fill="auto"/>
          </w:tcPr>
          <w:p w14:paraId="69F4FE47"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76CBE19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45828B7C" w14:textId="77777777" w:rsidTr="00AB678E">
        <w:tc>
          <w:tcPr>
            <w:tcW w:w="3648" w:type="dxa"/>
            <w:tcBorders>
              <w:top w:val="single" w:sz="4" w:space="0" w:color="BFBFBF"/>
              <w:bottom w:val="single" w:sz="4" w:space="0" w:color="BFBFBF"/>
            </w:tcBorders>
            <w:shd w:val="clear" w:color="auto" w:fill="auto"/>
          </w:tcPr>
          <w:p w14:paraId="7923357B"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56C7AE9C"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1CE98F28" w14:textId="77777777" w:rsidTr="00AB678E">
        <w:tc>
          <w:tcPr>
            <w:tcW w:w="3648" w:type="dxa"/>
            <w:tcBorders>
              <w:top w:val="single" w:sz="4" w:space="0" w:color="BFBFBF"/>
              <w:bottom w:val="single" w:sz="4" w:space="0" w:color="BFBFBF"/>
            </w:tcBorders>
            <w:shd w:val="clear" w:color="auto" w:fill="auto"/>
          </w:tcPr>
          <w:p w14:paraId="3C2DF4B4"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4A11835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5E37ACA4" w14:textId="77777777" w:rsidTr="00AB678E">
        <w:tc>
          <w:tcPr>
            <w:tcW w:w="3648" w:type="dxa"/>
            <w:tcBorders>
              <w:top w:val="single" w:sz="4" w:space="0" w:color="BFBFBF"/>
              <w:bottom w:val="single" w:sz="4" w:space="0" w:color="BFBFBF"/>
            </w:tcBorders>
            <w:shd w:val="clear" w:color="auto" w:fill="auto"/>
          </w:tcPr>
          <w:p w14:paraId="4725BB7C"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0D96689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619597C9" w14:textId="77777777" w:rsidTr="00AB678E">
        <w:tc>
          <w:tcPr>
            <w:tcW w:w="3648" w:type="dxa"/>
            <w:tcBorders>
              <w:top w:val="single" w:sz="4" w:space="0" w:color="BFBFBF"/>
              <w:bottom w:val="single" w:sz="4" w:space="0" w:color="BFBFBF"/>
            </w:tcBorders>
            <w:shd w:val="clear" w:color="auto" w:fill="auto"/>
          </w:tcPr>
          <w:p w14:paraId="18E70179"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7130360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750D59CF" w14:textId="77777777" w:rsidTr="00AB678E">
        <w:tc>
          <w:tcPr>
            <w:tcW w:w="3648" w:type="dxa"/>
            <w:tcBorders>
              <w:top w:val="single" w:sz="4" w:space="0" w:color="BFBFBF"/>
              <w:bottom w:val="single" w:sz="4" w:space="0" w:color="000000"/>
            </w:tcBorders>
            <w:shd w:val="clear" w:color="auto" w:fill="auto"/>
          </w:tcPr>
          <w:p w14:paraId="42ECF3EE"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000000"/>
            </w:tcBorders>
            <w:shd w:val="clear" w:color="auto" w:fill="auto"/>
          </w:tcPr>
          <w:p w14:paraId="1756B93F"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bl>
    <w:p w14:paraId="0234E3E7" w14:textId="77777777" w:rsidR="001A2B20" w:rsidRPr="004A0734" w:rsidRDefault="001A2B20" w:rsidP="001A2B20">
      <w:pPr>
        <w:tabs>
          <w:tab w:val="left" w:pos="647"/>
        </w:tabs>
        <w:rPr>
          <w:rFonts w:ascii="Funnel Sans" w:hAnsi="Funnel Sans"/>
          <w:lang w:val="en-US"/>
        </w:rPr>
      </w:pPr>
    </w:p>
    <w:p w14:paraId="224500D6" w14:textId="77777777" w:rsidR="003B6CAD" w:rsidRPr="004A0734" w:rsidRDefault="003B6CAD" w:rsidP="003B6CAD">
      <w:pPr>
        <w:rPr>
          <w:rFonts w:ascii="Funnel Sans" w:hAnsi="Funnel Sans"/>
          <w:lang w:val="en-US"/>
        </w:rPr>
      </w:pPr>
    </w:p>
    <w:p w14:paraId="7DD42CB0" w14:textId="77777777" w:rsidR="003B6CAD" w:rsidRPr="004A0734" w:rsidRDefault="003B6CAD" w:rsidP="003B6CAD">
      <w:pPr>
        <w:rPr>
          <w:rFonts w:ascii="Funnel Sans" w:hAnsi="Funnel Sans"/>
          <w:lang w:val="en-US"/>
        </w:rPr>
      </w:pPr>
    </w:p>
    <w:p w14:paraId="39BF5060" w14:textId="77777777" w:rsidR="003B6CAD" w:rsidRPr="004A0734" w:rsidRDefault="003B6CAD" w:rsidP="003B6CAD">
      <w:pPr>
        <w:pStyle w:val="Heading2"/>
        <w:numPr>
          <w:ilvl w:val="1"/>
          <w:numId w:val="18"/>
        </w:numPr>
        <w:rPr>
          <w:rFonts w:ascii="Funnel Sans" w:hAnsi="Funnel Sans"/>
        </w:rPr>
      </w:pPr>
      <w:r w:rsidRPr="004A0734">
        <w:rPr>
          <w:rFonts w:ascii="Funnel Sans" w:hAnsi="Funnel Sans"/>
        </w:rPr>
        <w:lastRenderedPageBreak/>
        <w:tab/>
      </w:r>
      <w:bookmarkStart w:id="51" w:name="_Toc185325917"/>
      <w:r w:rsidRPr="004A0734">
        <w:rPr>
          <w:rFonts w:ascii="Funnel Sans" w:hAnsi="Funnel Sans"/>
        </w:rPr>
        <w:t xml:space="preserve">Summary ‘Company X’ </w:t>
      </w:r>
      <w:proofErr w:type="gramStart"/>
      <w:r w:rsidRPr="004A0734">
        <w:rPr>
          <w:rFonts w:ascii="Funnel Sans" w:hAnsi="Funnel Sans"/>
        </w:rPr>
        <w:t>at a glance</w:t>
      </w:r>
      <w:bookmarkEnd w:id="51"/>
      <w:proofErr w:type="gramEnd"/>
    </w:p>
    <w:p w14:paraId="7B7B4751" w14:textId="77777777" w:rsidR="003B6CAD" w:rsidRPr="004A0734" w:rsidRDefault="003B6CAD" w:rsidP="003B6CAD">
      <w:pPr>
        <w:keepNext/>
        <w:pBdr>
          <w:top w:val="nil"/>
          <w:left w:val="nil"/>
          <w:bottom w:val="nil"/>
          <w:right w:val="nil"/>
          <w:between w:val="nil"/>
        </w:pBdr>
        <w:spacing w:before="240" w:line="246" w:lineRule="auto"/>
        <w:rPr>
          <w:rFonts w:ascii="Funnel Sans" w:hAnsi="Funnel Sans"/>
        </w:rPr>
      </w:pPr>
      <w:bookmarkStart w:id="52" w:name="_2grqrue" w:colFirst="0" w:colLast="0"/>
      <w:bookmarkEnd w:id="52"/>
      <w:r w:rsidRPr="004A0734">
        <w:rPr>
          <w:rFonts w:ascii="Funnel Sans" w:hAnsi="Funnel Sans" w:cs="Arial"/>
        </w:rPr>
        <w:t xml:space="preserve">Table 7: Summary information </w:t>
      </w:r>
    </w:p>
    <w:tbl>
      <w:tblPr>
        <w:tblW w:w="9578"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4"/>
        <w:gridCol w:w="284"/>
        <w:gridCol w:w="3537"/>
        <w:gridCol w:w="3913"/>
      </w:tblGrid>
      <w:tr w:rsidR="003B6CAD" w:rsidRPr="004A0734" w14:paraId="00102DA5" w14:textId="77777777" w:rsidTr="003B6CAD">
        <w:tc>
          <w:tcPr>
            <w:tcW w:w="1844" w:type="dxa"/>
            <w:vMerge w:val="restart"/>
            <w:tcBorders>
              <w:top w:val="single" w:sz="4" w:space="0" w:color="000000"/>
              <w:left w:val="single" w:sz="4" w:space="0" w:color="000000"/>
              <w:bottom w:val="single" w:sz="4" w:space="0" w:color="000000"/>
              <w:right w:val="single" w:sz="4" w:space="0" w:color="000000"/>
            </w:tcBorders>
            <w:shd w:val="clear" w:color="auto" w:fill="181C23" w:themeFill="text1"/>
          </w:tcPr>
          <w:p w14:paraId="436BE377"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FFFFFF"/>
              </w:rPr>
              <w:t>Firm Overview</w:t>
            </w:r>
          </w:p>
        </w:tc>
        <w:tc>
          <w:tcPr>
            <w:tcW w:w="284" w:type="dxa"/>
            <w:tcBorders>
              <w:left w:val="single" w:sz="4" w:space="0" w:color="000000"/>
            </w:tcBorders>
            <w:shd w:val="clear" w:color="auto" w:fill="auto"/>
          </w:tcPr>
          <w:p w14:paraId="1D021B9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74E8E45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Firm name</w:t>
            </w:r>
          </w:p>
        </w:tc>
        <w:tc>
          <w:tcPr>
            <w:tcW w:w="3913" w:type="dxa"/>
            <w:shd w:val="clear" w:color="auto" w:fill="auto"/>
          </w:tcPr>
          <w:p w14:paraId="258BD25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r w:rsidRPr="004A0734">
              <w:rPr>
                <w:rFonts w:ascii="Funnel Sans" w:hAnsi="Funnel Sans" w:cs="Arial"/>
                <w:color w:val="021D44"/>
              </w:rPr>
              <w:t>Add text</w:t>
            </w:r>
          </w:p>
        </w:tc>
      </w:tr>
      <w:tr w:rsidR="003B6CAD" w:rsidRPr="004A0734" w14:paraId="5DFF5F87"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07B3B99C"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4E43EA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344A83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Number of partners</w:t>
            </w:r>
          </w:p>
        </w:tc>
        <w:tc>
          <w:tcPr>
            <w:tcW w:w="3913" w:type="dxa"/>
            <w:shd w:val="clear" w:color="auto" w:fill="auto"/>
          </w:tcPr>
          <w:p w14:paraId="4BF7017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r w:rsidRPr="004A0734">
              <w:rPr>
                <w:rFonts w:ascii="Funnel Sans" w:hAnsi="Funnel Sans" w:cs="Arial"/>
                <w:color w:val="021D44"/>
              </w:rPr>
              <w:t>Add text</w:t>
            </w:r>
          </w:p>
        </w:tc>
      </w:tr>
      <w:tr w:rsidR="003B6CAD" w:rsidRPr="004A0734" w14:paraId="72FDCF04"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2900A200"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853995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5A2D7E8F"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Number of professionals</w:t>
            </w:r>
          </w:p>
        </w:tc>
        <w:tc>
          <w:tcPr>
            <w:tcW w:w="3913" w:type="dxa"/>
            <w:shd w:val="clear" w:color="auto" w:fill="auto"/>
          </w:tcPr>
          <w:p w14:paraId="1E5D0E6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r w:rsidRPr="004A0734">
              <w:rPr>
                <w:rFonts w:ascii="Funnel Sans" w:hAnsi="Funnel Sans" w:cs="Arial"/>
                <w:color w:val="021D44"/>
              </w:rPr>
              <w:t>Add text</w:t>
            </w:r>
          </w:p>
        </w:tc>
      </w:tr>
      <w:tr w:rsidR="003B6CAD" w:rsidRPr="004A0734" w14:paraId="3C01D269"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0DFBD19B"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0A4D23F"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E22717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Location</w:t>
            </w:r>
          </w:p>
        </w:tc>
        <w:tc>
          <w:tcPr>
            <w:tcW w:w="3913" w:type="dxa"/>
            <w:shd w:val="clear" w:color="auto" w:fill="auto"/>
          </w:tcPr>
          <w:p w14:paraId="2A669228"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r w:rsidRPr="004A0734">
              <w:rPr>
                <w:rFonts w:ascii="Funnel Sans" w:hAnsi="Funnel Sans" w:cs="Arial"/>
                <w:color w:val="021D44"/>
              </w:rPr>
              <w:t>Add text</w:t>
            </w:r>
          </w:p>
        </w:tc>
      </w:tr>
      <w:tr w:rsidR="003B6CAD" w:rsidRPr="004A0734" w14:paraId="0BD49FE3"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2CF1E3BB"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56BA51C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44DF244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Inception date</w:t>
            </w:r>
          </w:p>
        </w:tc>
        <w:tc>
          <w:tcPr>
            <w:tcW w:w="3913" w:type="dxa"/>
            <w:shd w:val="clear" w:color="auto" w:fill="auto"/>
          </w:tcPr>
          <w:p w14:paraId="3F7F25A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r w:rsidRPr="004A0734">
              <w:rPr>
                <w:rFonts w:ascii="Funnel Sans" w:hAnsi="Funnel Sans" w:cs="Arial"/>
                <w:color w:val="021D44"/>
              </w:rPr>
              <w:t>Add text</w:t>
            </w:r>
          </w:p>
        </w:tc>
      </w:tr>
      <w:tr w:rsidR="003B6CAD" w:rsidRPr="004A0734" w14:paraId="653EAC62" w14:textId="77777777" w:rsidTr="00AB678E">
        <w:tc>
          <w:tcPr>
            <w:tcW w:w="1844" w:type="dxa"/>
            <w:tcBorders>
              <w:top w:val="single" w:sz="4" w:space="0" w:color="000000"/>
              <w:bottom w:val="single" w:sz="4" w:space="0" w:color="000000"/>
            </w:tcBorders>
            <w:shd w:val="clear" w:color="auto" w:fill="auto"/>
          </w:tcPr>
          <w:p w14:paraId="7706729F"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284" w:type="dxa"/>
            <w:shd w:val="clear" w:color="auto" w:fill="auto"/>
          </w:tcPr>
          <w:p w14:paraId="4D682F94"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3537" w:type="dxa"/>
            <w:shd w:val="clear" w:color="auto" w:fill="auto"/>
          </w:tcPr>
          <w:p w14:paraId="30F6174F" w14:textId="77777777" w:rsidR="003B6CAD" w:rsidRPr="004A0734" w:rsidRDefault="003B6CAD" w:rsidP="00AB678E">
            <w:pPr>
              <w:pBdr>
                <w:top w:val="nil"/>
                <w:left w:val="nil"/>
                <w:bottom w:val="nil"/>
                <w:right w:val="nil"/>
                <w:between w:val="nil"/>
              </w:pBdr>
              <w:spacing w:after="0" w:line="240" w:lineRule="auto"/>
              <w:rPr>
                <w:rFonts w:ascii="Funnel Sans" w:hAnsi="Funnel Sans"/>
                <w:sz w:val="12"/>
                <w:szCs w:val="12"/>
              </w:rPr>
            </w:pPr>
          </w:p>
        </w:tc>
        <w:tc>
          <w:tcPr>
            <w:tcW w:w="3913" w:type="dxa"/>
            <w:shd w:val="clear" w:color="auto" w:fill="auto"/>
          </w:tcPr>
          <w:p w14:paraId="6BE903AB"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r>
      <w:tr w:rsidR="003B6CAD" w:rsidRPr="004A0734" w14:paraId="10C54FE0" w14:textId="77777777" w:rsidTr="003B6CAD">
        <w:tc>
          <w:tcPr>
            <w:tcW w:w="1844" w:type="dxa"/>
            <w:vMerge w:val="restart"/>
            <w:tcBorders>
              <w:top w:val="single" w:sz="4" w:space="0" w:color="000000"/>
              <w:left w:val="single" w:sz="4" w:space="0" w:color="000000"/>
              <w:bottom w:val="single" w:sz="4" w:space="0" w:color="000000"/>
              <w:right w:val="single" w:sz="4" w:space="0" w:color="000000"/>
            </w:tcBorders>
            <w:shd w:val="clear" w:color="auto" w:fill="181C23" w:themeFill="text1"/>
          </w:tcPr>
          <w:p w14:paraId="30680FC8"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FFFFFF"/>
              </w:rPr>
              <w:t>Fund Overview</w:t>
            </w:r>
          </w:p>
        </w:tc>
        <w:tc>
          <w:tcPr>
            <w:tcW w:w="284" w:type="dxa"/>
            <w:tcBorders>
              <w:left w:val="single" w:sz="4" w:space="0" w:color="000000"/>
            </w:tcBorders>
            <w:shd w:val="clear" w:color="auto" w:fill="auto"/>
          </w:tcPr>
          <w:p w14:paraId="23323FE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59C9548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name</w:t>
            </w:r>
          </w:p>
        </w:tc>
        <w:tc>
          <w:tcPr>
            <w:tcW w:w="3913" w:type="dxa"/>
            <w:shd w:val="clear" w:color="auto" w:fill="auto"/>
          </w:tcPr>
          <w:p w14:paraId="1BBBDAC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5081B859"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C960BB4"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234BF59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3419B62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Target fund size</w:t>
            </w:r>
          </w:p>
        </w:tc>
        <w:tc>
          <w:tcPr>
            <w:tcW w:w="3913" w:type="dxa"/>
            <w:shd w:val="clear" w:color="auto" w:fill="auto"/>
          </w:tcPr>
          <w:p w14:paraId="596D487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0BF62108"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1B8A143D"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B371CD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2C5A0BD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size cap</w:t>
            </w:r>
          </w:p>
        </w:tc>
        <w:tc>
          <w:tcPr>
            <w:tcW w:w="3913" w:type="dxa"/>
            <w:shd w:val="clear" w:color="auto" w:fill="auto"/>
          </w:tcPr>
          <w:p w14:paraId="1584351C"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460ADE7C"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C5DE9AC"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39DA6D6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0BA42DC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Minimum commitment size</w:t>
            </w:r>
          </w:p>
        </w:tc>
        <w:tc>
          <w:tcPr>
            <w:tcW w:w="3913" w:type="dxa"/>
            <w:shd w:val="clear" w:color="auto" w:fill="auto"/>
          </w:tcPr>
          <w:p w14:paraId="347D4D4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21ECFD4F"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2A060348"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43B8988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BC055CD"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GP commitment</w:t>
            </w:r>
          </w:p>
        </w:tc>
        <w:tc>
          <w:tcPr>
            <w:tcW w:w="3913" w:type="dxa"/>
            <w:shd w:val="clear" w:color="auto" w:fill="auto"/>
          </w:tcPr>
          <w:p w14:paraId="3CA85C6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7FBC7BA9"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1BBE9425"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79461E1D"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1FE341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Carried interest</w:t>
            </w:r>
          </w:p>
        </w:tc>
        <w:tc>
          <w:tcPr>
            <w:tcW w:w="3913" w:type="dxa"/>
            <w:shd w:val="clear" w:color="auto" w:fill="auto"/>
          </w:tcPr>
          <w:p w14:paraId="60217CC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369D3514"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CE10A63"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60586BE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3B2F709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Preferred return</w:t>
            </w:r>
          </w:p>
        </w:tc>
        <w:tc>
          <w:tcPr>
            <w:tcW w:w="3913" w:type="dxa"/>
            <w:shd w:val="clear" w:color="auto" w:fill="auto"/>
          </w:tcPr>
          <w:p w14:paraId="25FEAF7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5692158C" w14:textId="77777777" w:rsidTr="00AB678E">
        <w:tc>
          <w:tcPr>
            <w:tcW w:w="1844" w:type="dxa"/>
            <w:tcBorders>
              <w:top w:val="single" w:sz="4" w:space="0" w:color="000000"/>
              <w:bottom w:val="single" w:sz="4" w:space="0" w:color="000000"/>
            </w:tcBorders>
            <w:shd w:val="clear" w:color="auto" w:fill="auto"/>
          </w:tcPr>
          <w:p w14:paraId="480A0E7E"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284" w:type="dxa"/>
            <w:shd w:val="clear" w:color="auto" w:fill="auto"/>
          </w:tcPr>
          <w:p w14:paraId="44DAC387"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3537" w:type="dxa"/>
            <w:shd w:val="clear" w:color="auto" w:fill="auto"/>
          </w:tcPr>
          <w:p w14:paraId="178BDE06" w14:textId="77777777" w:rsidR="003B6CAD" w:rsidRPr="004A0734" w:rsidRDefault="003B6CAD" w:rsidP="00AB678E">
            <w:pPr>
              <w:pBdr>
                <w:top w:val="nil"/>
                <w:left w:val="nil"/>
                <w:bottom w:val="nil"/>
                <w:right w:val="nil"/>
                <w:between w:val="nil"/>
              </w:pBdr>
              <w:spacing w:after="0" w:line="240" w:lineRule="auto"/>
              <w:rPr>
                <w:rFonts w:ascii="Funnel Sans" w:hAnsi="Funnel Sans"/>
                <w:sz w:val="12"/>
                <w:szCs w:val="12"/>
              </w:rPr>
            </w:pPr>
          </w:p>
        </w:tc>
        <w:tc>
          <w:tcPr>
            <w:tcW w:w="3913" w:type="dxa"/>
            <w:shd w:val="clear" w:color="auto" w:fill="auto"/>
          </w:tcPr>
          <w:p w14:paraId="6BD146B2"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r>
      <w:tr w:rsidR="003B6CAD" w:rsidRPr="004A0734" w14:paraId="5AE42E0A" w14:textId="77777777" w:rsidTr="003B6CAD">
        <w:tc>
          <w:tcPr>
            <w:tcW w:w="1844" w:type="dxa"/>
            <w:vMerge w:val="restart"/>
            <w:tcBorders>
              <w:top w:val="single" w:sz="4" w:space="0" w:color="000000"/>
              <w:left w:val="single" w:sz="4" w:space="0" w:color="000000"/>
              <w:bottom w:val="single" w:sz="4" w:space="0" w:color="000000"/>
              <w:right w:val="single" w:sz="4" w:space="0" w:color="000000"/>
            </w:tcBorders>
            <w:shd w:val="clear" w:color="auto" w:fill="181C23" w:themeFill="text1"/>
          </w:tcPr>
          <w:p w14:paraId="3D517181"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FFFFFF"/>
              </w:rPr>
              <w:t>Investment Strategy</w:t>
            </w:r>
          </w:p>
        </w:tc>
        <w:tc>
          <w:tcPr>
            <w:tcW w:w="284" w:type="dxa"/>
            <w:tcBorders>
              <w:left w:val="single" w:sz="4" w:space="0" w:color="000000"/>
            </w:tcBorders>
            <w:shd w:val="clear" w:color="auto" w:fill="auto"/>
          </w:tcPr>
          <w:p w14:paraId="787C2CF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4ED4F38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Transaction focus</w:t>
            </w:r>
          </w:p>
        </w:tc>
        <w:tc>
          <w:tcPr>
            <w:tcW w:w="3913" w:type="dxa"/>
            <w:shd w:val="clear" w:color="auto" w:fill="auto"/>
          </w:tcPr>
          <w:p w14:paraId="5A8FD4D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2C44EE64"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EC726D9"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392A3E48"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24A415E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Geographic focus</w:t>
            </w:r>
          </w:p>
        </w:tc>
        <w:tc>
          <w:tcPr>
            <w:tcW w:w="3913" w:type="dxa"/>
            <w:shd w:val="clear" w:color="auto" w:fill="auto"/>
          </w:tcPr>
          <w:p w14:paraId="45E98FF8"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34BAB2D3"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6B7A4F3D"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4E3EB9FD"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57720F3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Target enterprise value</w:t>
            </w:r>
          </w:p>
        </w:tc>
        <w:tc>
          <w:tcPr>
            <w:tcW w:w="3913" w:type="dxa"/>
            <w:shd w:val="clear" w:color="auto" w:fill="auto"/>
          </w:tcPr>
          <w:p w14:paraId="4DBF08A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36B1E3FA"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96B142D"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BF2062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2EE2A6C3"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Target equity value</w:t>
            </w:r>
          </w:p>
        </w:tc>
        <w:tc>
          <w:tcPr>
            <w:tcW w:w="3913" w:type="dxa"/>
            <w:shd w:val="clear" w:color="auto" w:fill="auto"/>
          </w:tcPr>
          <w:p w14:paraId="4824613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05E51A53"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6183D0B9"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8EB406C"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413225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Differentiation</w:t>
            </w:r>
          </w:p>
        </w:tc>
        <w:tc>
          <w:tcPr>
            <w:tcW w:w="3913" w:type="dxa"/>
            <w:shd w:val="clear" w:color="auto" w:fill="auto"/>
          </w:tcPr>
          <w:p w14:paraId="3D19127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70E9CFB8" w14:textId="77777777" w:rsidTr="00AB678E">
        <w:tc>
          <w:tcPr>
            <w:tcW w:w="1844" w:type="dxa"/>
            <w:tcBorders>
              <w:top w:val="single" w:sz="4" w:space="0" w:color="000000"/>
              <w:bottom w:val="single" w:sz="4" w:space="0" w:color="000000"/>
            </w:tcBorders>
            <w:shd w:val="clear" w:color="auto" w:fill="auto"/>
          </w:tcPr>
          <w:p w14:paraId="412F8824"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284" w:type="dxa"/>
            <w:shd w:val="clear" w:color="auto" w:fill="auto"/>
          </w:tcPr>
          <w:p w14:paraId="5786AA70"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3537" w:type="dxa"/>
            <w:shd w:val="clear" w:color="auto" w:fill="auto"/>
          </w:tcPr>
          <w:p w14:paraId="644570F6" w14:textId="77777777" w:rsidR="003B6CAD" w:rsidRPr="004A0734" w:rsidRDefault="003B6CAD" w:rsidP="00AB678E">
            <w:pPr>
              <w:pBdr>
                <w:top w:val="nil"/>
                <w:left w:val="nil"/>
                <w:bottom w:val="nil"/>
                <w:right w:val="nil"/>
                <w:between w:val="nil"/>
              </w:pBdr>
              <w:spacing w:after="0" w:line="240" w:lineRule="auto"/>
              <w:rPr>
                <w:rFonts w:ascii="Funnel Sans" w:hAnsi="Funnel Sans"/>
                <w:sz w:val="12"/>
                <w:szCs w:val="12"/>
              </w:rPr>
            </w:pPr>
          </w:p>
        </w:tc>
        <w:tc>
          <w:tcPr>
            <w:tcW w:w="3913" w:type="dxa"/>
            <w:shd w:val="clear" w:color="auto" w:fill="auto"/>
          </w:tcPr>
          <w:p w14:paraId="570B8B3F"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r>
      <w:tr w:rsidR="003B6CAD" w:rsidRPr="004A0734" w14:paraId="12E9D720" w14:textId="77777777" w:rsidTr="003B6CAD">
        <w:tc>
          <w:tcPr>
            <w:tcW w:w="1844" w:type="dxa"/>
            <w:vMerge w:val="restart"/>
            <w:tcBorders>
              <w:top w:val="single" w:sz="4" w:space="0" w:color="000000"/>
              <w:left w:val="single" w:sz="4" w:space="0" w:color="000000"/>
              <w:bottom w:val="single" w:sz="4" w:space="0" w:color="000000"/>
              <w:right w:val="single" w:sz="4" w:space="0" w:color="000000"/>
            </w:tcBorders>
            <w:shd w:val="clear" w:color="auto" w:fill="181C23" w:themeFill="text1"/>
          </w:tcPr>
          <w:p w14:paraId="54D2ABE5"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FFFFFF"/>
              </w:rPr>
              <w:t>Funding History</w:t>
            </w:r>
          </w:p>
        </w:tc>
        <w:tc>
          <w:tcPr>
            <w:tcW w:w="284" w:type="dxa"/>
            <w:tcBorders>
              <w:left w:val="single" w:sz="4" w:space="0" w:color="000000"/>
            </w:tcBorders>
            <w:shd w:val="clear" w:color="auto" w:fill="auto"/>
          </w:tcPr>
          <w:p w14:paraId="3119595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34844C3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I size</w:t>
            </w:r>
          </w:p>
        </w:tc>
        <w:tc>
          <w:tcPr>
            <w:tcW w:w="3913" w:type="dxa"/>
            <w:shd w:val="clear" w:color="auto" w:fill="auto"/>
          </w:tcPr>
          <w:p w14:paraId="526BF6D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443B1229"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2FEE9681"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6F10AF5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6E22E28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II size</w:t>
            </w:r>
          </w:p>
        </w:tc>
        <w:tc>
          <w:tcPr>
            <w:tcW w:w="3913" w:type="dxa"/>
            <w:shd w:val="clear" w:color="auto" w:fill="auto"/>
          </w:tcPr>
          <w:p w14:paraId="4B598473"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4801AF9D"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29347554"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5C85E77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80D92C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III size</w:t>
            </w:r>
          </w:p>
        </w:tc>
        <w:tc>
          <w:tcPr>
            <w:tcW w:w="3913" w:type="dxa"/>
            <w:shd w:val="clear" w:color="auto" w:fill="auto"/>
          </w:tcPr>
          <w:p w14:paraId="5BC5A2C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7FA8D956"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03BAEA4A"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34BABA9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7A9575B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IV size</w:t>
            </w:r>
          </w:p>
        </w:tc>
        <w:tc>
          <w:tcPr>
            <w:tcW w:w="3913" w:type="dxa"/>
            <w:shd w:val="clear" w:color="auto" w:fill="auto"/>
          </w:tcPr>
          <w:p w14:paraId="52D2E50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5C86CC9A"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0BA6C75C"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83AC58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21B7985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V size</w:t>
            </w:r>
          </w:p>
        </w:tc>
        <w:tc>
          <w:tcPr>
            <w:tcW w:w="3913" w:type="dxa"/>
            <w:shd w:val="clear" w:color="auto" w:fill="auto"/>
          </w:tcPr>
          <w:p w14:paraId="1B5D11F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1105D28C" w14:textId="77777777" w:rsidTr="00AB678E">
        <w:tc>
          <w:tcPr>
            <w:tcW w:w="1844" w:type="dxa"/>
            <w:tcBorders>
              <w:top w:val="single" w:sz="4" w:space="0" w:color="000000"/>
              <w:bottom w:val="single" w:sz="4" w:space="0" w:color="000000"/>
            </w:tcBorders>
            <w:shd w:val="clear" w:color="auto" w:fill="auto"/>
          </w:tcPr>
          <w:p w14:paraId="3A641FAA"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284" w:type="dxa"/>
            <w:shd w:val="clear" w:color="auto" w:fill="auto"/>
          </w:tcPr>
          <w:p w14:paraId="2E1F8FEE"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3537" w:type="dxa"/>
            <w:shd w:val="clear" w:color="auto" w:fill="auto"/>
          </w:tcPr>
          <w:p w14:paraId="0BE168C4" w14:textId="77777777" w:rsidR="003B6CAD" w:rsidRPr="004A0734" w:rsidRDefault="003B6CAD" w:rsidP="00AB678E">
            <w:pPr>
              <w:pBdr>
                <w:top w:val="nil"/>
                <w:left w:val="nil"/>
                <w:bottom w:val="nil"/>
                <w:right w:val="nil"/>
                <w:between w:val="nil"/>
              </w:pBdr>
              <w:spacing w:after="0" w:line="240" w:lineRule="auto"/>
              <w:rPr>
                <w:rFonts w:ascii="Funnel Sans" w:hAnsi="Funnel Sans"/>
                <w:sz w:val="12"/>
                <w:szCs w:val="12"/>
              </w:rPr>
            </w:pPr>
          </w:p>
        </w:tc>
        <w:tc>
          <w:tcPr>
            <w:tcW w:w="3913" w:type="dxa"/>
            <w:shd w:val="clear" w:color="auto" w:fill="auto"/>
          </w:tcPr>
          <w:p w14:paraId="617CEFBB"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r>
      <w:tr w:rsidR="003B6CAD" w:rsidRPr="004A0734" w14:paraId="00DEAEA5" w14:textId="77777777" w:rsidTr="003B6CAD">
        <w:tc>
          <w:tcPr>
            <w:tcW w:w="1844" w:type="dxa"/>
            <w:vMerge w:val="restart"/>
            <w:tcBorders>
              <w:top w:val="single" w:sz="4" w:space="0" w:color="000000"/>
              <w:left w:val="single" w:sz="4" w:space="0" w:color="000000"/>
              <w:bottom w:val="single" w:sz="4" w:space="0" w:color="000000"/>
              <w:right w:val="single" w:sz="4" w:space="0" w:color="000000"/>
            </w:tcBorders>
            <w:shd w:val="clear" w:color="auto" w:fill="181C23" w:themeFill="text1"/>
          </w:tcPr>
          <w:p w14:paraId="276AF0C5" w14:textId="77777777" w:rsidR="003B6CAD" w:rsidRPr="004A0734" w:rsidRDefault="003B6CAD" w:rsidP="003B6CAD">
            <w:pPr>
              <w:keepNext/>
              <w:pBdr>
                <w:top w:val="nil"/>
                <w:left w:val="nil"/>
                <w:bottom w:val="nil"/>
                <w:right w:val="nil"/>
                <w:between w:val="nil"/>
              </w:pBdr>
              <w:shd w:val="clear" w:color="auto" w:fill="181C23" w:themeFill="text1"/>
              <w:spacing w:before="40" w:after="40" w:line="240" w:lineRule="auto"/>
              <w:rPr>
                <w:rFonts w:ascii="Funnel Sans" w:hAnsi="Funnel Sans"/>
                <w:b/>
                <w:color w:val="FFFEFF" w:themeColor="background1"/>
              </w:rPr>
            </w:pPr>
            <w:r w:rsidRPr="004A0734">
              <w:rPr>
                <w:rFonts w:ascii="Funnel Sans" w:hAnsi="Funnel Sans" w:cs="Arial"/>
                <w:b/>
                <w:color w:val="FFFEFF" w:themeColor="background1"/>
              </w:rPr>
              <w:t>Investment Perform</w:t>
            </w:r>
            <w:r w:rsidRPr="004A0734">
              <w:rPr>
                <w:rFonts w:ascii="Funnel Sans" w:hAnsi="Funnel Sans" w:cs="Arial"/>
                <w:b/>
                <w:color w:val="FFFEFF" w:themeColor="background1"/>
                <w:shd w:val="clear" w:color="auto" w:fill="181C23" w:themeFill="text1"/>
              </w:rPr>
              <w:t>anc</w:t>
            </w:r>
            <w:r w:rsidRPr="004A0734">
              <w:rPr>
                <w:rFonts w:ascii="Funnel Sans" w:hAnsi="Funnel Sans" w:cs="Arial"/>
                <w:b/>
                <w:color w:val="FFFEFF" w:themeColor="background1"/>
              </w:rPr>
              <w:t>e</w:t>
            </w:r>
          </w:p>
        </w:tc>
        <w:tc>
          <w:tcPr>
            <w:tcW w:w="284" w:type="dxa"/>
            <w:tcBorders>
              <w:left w:val="single" w:sz="4" w:space="0" w:color="000000"/>
            </w:tcBorders>
            <w:shd w:val="clear" w:color="auto" w:fill="auto"/>
          </w:tcPr>
          <w:p w14:paraId="4CA379F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368B3F7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Current team realized</w:t>
            </w:r>
          </w:p>
        </w:tc>
        <w:tc>
          <w:tcPr>
            <w:tcW w:w="3913" w:type="dxa"/>
            <w:shd w:val="clear" w:color="auto" w:fill="auto"/>
          </w:tcPr>
          <w:p w14:paraId="170DA0C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33A58DC3"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9DE9F11"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6C89590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6C29E8C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Current Team total</w:t>
            </w:r>
          </w:p>
        </w:tc>
        <w:tc>
          <w:tcPr>
            <w:tcW w:w="3913" w:type="dxa"/>
            <w:shd w:val="clear" w:color="auto" w:fill="auto"/>
          </w:tcPr>
          <w:p w14:paraId="1ED3851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0317C79D"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13C3379"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2D8FADA8"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7C05D3E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Total Performance</w:t>
            </w:r>
          </w:p>
        </w:tc>
        <w:tc>
          <w:tcPr>
            <w:tcW w:w="3913" w:type="dxa"/>
            <w:shd w:val="clear" w:color="auto" w:fill="auto"/>
          </w:tcPr>
          <w:p w14:paraId="069E546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bl>
    <w:p w14:paraId="120F2125" w14:textId="42517241" w:rsidR="003B6CAD" w:rsidRPr="004A0734" w:rsidRDefault="003B6CAD" w:rsidP="003B6CAD">
      <w:pPr>
        <w:tabs>
          <w:tab w:val="left" w:pos="2180"/>
        </w:tabs>
        <w:rPr>
          <w:rFonts w:ascii="Funnel Sans" w:hAnsi="Funnel Sans"/>
          <w:lang w:val="en-US"/>
        </w:rPr>
      </w:pPr>
    </w:p>
    <w:p w14:paraId="1955D81A" w14:textId="77777777" w:rsidR="00C865EB" w:rsidRPr="004A0734" w:rsidRDefault="003B6CAD" w:rsidP="00C865EB">
      <w:pPr>
        <w:keepNext/>
        <w:keepLines/>
        <w:pageBreakBefore/>
        <w:numPr>
          <w:ilvl w:val="6"/>
          <w:numId w:val="18"/>
        </w:numPr>
        <w:pBdr>
          <w:top w:val="nil"/>
          <w:left w:val="nil"/>
          <w:bottom w:val="nil"/>
          <w:right w:val="nil"/>
          <w:between w:val="nil"/>
        </w:pBdr>
        <w:suppressAutoHyphens w:val="0"/>
        <w:autoSpaceDN/>
        <w:spacing w:before="360" w:after="160"/>
        <w:textAlignment w:val="auto"/>
        <w:rPr>
          <w:rFonts w:ascii="Funnel Sans" w:hAnsi="Funnel Sans"/>
        </w:rPr>
      </w:pPr>
      <w:r w:rsidRPr="004A0734">
        <w:rPr>
          <w:rFonts w:ascii="Funnel Sans" w:hAnsi="Funnel Sans"/>
          <w:lang w:val="en-US"/>
        </w:rPr>
        <w:lastRenderedPageBreak/>
        <w:tab/>
      </w:r>
      <w:r w:rsidR="00C865EB" w:rsidRPr="004A0734">
        <w:rPr>
          <w:rFonts w:ascii="Funnel Sans" w:hAnsi="Funnel Sans" w:cs="Arial"/>
          <w:b/>
          <w:sz w:val="40"/>
          <w:szCs w:val="40"/>
        </w:rPr>
        <w:t>Heading 7</w:t>
      </w:r>
    </w:p>
    <w:p w14:paraId="0D502C80" w14:textId="77777777" w:rsidR="00C865EB" w:rsidRPr="004A0734" w:rsidRDefault="00C865EB" w:rsidP="00C865EB">
      <w:pPr>
        <w:keepNext/>
        <w:keepLines/>
        <w:numPr>
          <w:ilvl w:val="7"/>
          <w:numId w:val="18"/>
        </w:numPr>
        <w:pBdr>
          <w:top w:val="nil"/>
          <w:left w:val="nil"/>
          <w:bottom w:val="nil"/>
          <w:right w:val="nil"/>
          <w:between w:val="nil"/>
        </w:pBdr>
        <w:suppressAutoHyphens w:val="0"/>
        <w:autoSpaceDN/>
        <w:spacing w:before="240" w:after="240"/>
        <w:textAlignment w:val="auto"/>
        <w:rPr>
          <w:rFonts w:ascii="Funnel Sans" w:hAnsi="Funnel Sans"/>
          <w:b/>
          <w:sz w:val="28"/>
          <w:szCs w:val="28"/>
        </w:rPr>
      </w:pPr>
      <w:bookmarkStart w:id="53" w:name="_3fwokq0" w:colFirst="0" w:colLast="0"/>
      <w:bookmarkEnd w:id="53"/>
      <w:r w:rsidRPr="004A0734">
        <w:rPr>
          <w:rFonts w:ascii="Funnel Sans" w:hAnsi="Funnel Sans" w:cs="Arial"/>
          <w:b/>
          <w:sz w:val="28"/>
          <w:szCs w:val="28"/>
        </w:rPr>
        <w:t>Heading 8</w:t>
      </w:r>
    </w:p>
    <w:p w14:paraId="2C165443" w14:textId="77777777" w:rsidR="003B6CAD" w:rsidRPr="004A0734" w:rsidRDefault="00C865EB" w:rsidP="00C865EB">
      <w:pPr>
        <w:tabs>
          <w:tab w:val="left" w:pos="2180"/>
        </w:tabs>
        <w:rPr>
          <w:rFonts w:ascii="Funnel Sans" w:hAnsi="Funnel Sans" w:cs="Arial"/>
          <w:color w:val="021D44"/>
          <w:sz w:val="24"/>
          <w:szCs w:val="24"/>
        </w:rPr>
      </w:pPr>
      <w:r w:rsidRPr="004A0734">
        <w:rPr>
          <w:rFonts w:ascii="Funnel Sans" w:hAnsi="Funnel Sans" w:cs="Arial"/>
          <w:color w:val="021D44"/>
          <w:sz w:val="24"/>
          <w:szCs w:val="24"/>
        </w:rPr>
        <w:t>Appendix 3 (Heading 9)</w:t>
      </w:r>
    </w:p>
    <w:p w14:paraId="032C22E2" w14:textId="77777777" w:rsidR="000E6F42" w:rsidRPr="004A0734" w:rsidRDefault="000E6F42" w:rsidP="00C865EB">
      <w:pPr>
        <w:tabs>
          <w:tab w:val="left" w:pos="2180"/>
        </w:tabs>
        <w:rPr>
          <w:rFonts w:ascii="Funnel Sans" w:hAnsi="Funnel Sans" w:cs="Arial"/>
          <w:color w:val="021D44"/>
          <w:sz w:val="24"/>
          <w:szCs w:val="24"/>
        </w:rPr>
      </w:pPr>
    </w:p>
    <w:p w14:paraId="57BE62A2" w14:textId="77777777" w:rsidR="000E6F42" w:rsidRPr="004A0734" w:rsidRDefault="000E6F42" w:rsidP="00C865EB">
      <w:pPr>
        <w:tabs>
          <w:tab w:val="left" w:pos="2180"/>
        </w:tabs>
        <w:rPr>
          <w:rFonts w:ascii="Funnel Sans" w:hAnsi="Funnel Sans" w:cs="Arial"/>
          <w:color w:val="021D44"/>
          <w:sz w:val="24"/>
          <w:szCs w:val="24"/>
        </w:rPr>
      </w:pPr>
    </w:p>
    <w:p w14:paraId="0E0D4963" w14:textId="77777777" w:rsidR="000E6F42" w:rsidRPr="004A0734" w:rsidRDefault="000E6F42" w:rsidP="00C865EB">
      <w:pPr>
        <w:tabs>
          <w:tab w:val="left" w:pos="2180"/>
        </w:tabs>
        <w:rPr>
          <w:rFonts w:ascii="Funnel Sans" w:hAnsi="Funnel Sans" w:cs="Arial"/>
          <w:color w:val="021D44"/>
          <w:sz w:val="24"/>
          <w:szCs w:val="24"/>
        </w:rPr>
      </w:pPr>
    </w:p>
    <w:p w14:paraId="00AC6372" w14:textId="57C7CFD0" w:rsidR="000E6F42" w:rsidRPr="004A0734" w:rsidRDefault="000E6F42" w:rsidP="00C865EB">
      <w:pPr>
        <w:tabs>
          <w:tab w:val="left" w:pos="2180"/>
        </w:tabs>
        <w:rPr>
          <w:rFonts w:ascii="Funnel Sans" w:hAnsi="Funnel Sans"/>
          <w:lang w:val="en-US"/>
        </w:rPr>
        <w:sectPr w:rsidR="000E6F42" w:rsidRPr="004A0734" w:rsidSect="007E08BC">
          <w:headerReference w:type="default" r:id="rId39"/>
          <w:footerReference w:type="default" r:id="rId40"/>
          <w:pgSz w:w="11906" w:h="16838"/>
          <w:pgMar w:top="1588" w:right="1021" w:bottom="1418" w:left="1021" w:header="567" w:footer="425" w:gutter="0"/>
          <w:cols w:space="720"/>
          <w:titlePg/>
        </w:sectPr>
      </w:pPr>
    </w:p>
    <w:p w14:paraId="73F46BDF" w14:textId="288EEFAE" w:rsidR="000C10D1" w:rsidRPr="004A0734" w:rsidRDefault="00B35FB7">
      <w:pPr>
        <w:pStyle w:val="CoverPageSpace"/>
        <w:spacing w:before="5040"/>
        <w:rPr>
          <w:rFonts w:ascii="Funnel Sans" w:hAnsi="Funnel Sans"/>
        </w:rPr>
      </w:pPr>
      <w:r w:rsidRPr="004A0734">
        <w:rPr>
          <w:rFonts w:ascii="Funnel Sans" w:hAnsi="Funnel Sans"/>
          <w:noProof/>
        </w:rPr>
        <w:lastRenderedPageBreak/>
        <mc:AlternateContent>
          <mc:Choice Requires="wps">
            <w:drawing>
              <wp:anchor distT="0" distB="0" distL="114300" distR="114300" simplePos="0" relativeHeight="251682816" behindDoc="0" locked="0" layoutInCell="1" allowOverlap="1" wp14:anchorId="237B023D" wp14:editId="7D49CB2E">
                <wp:simplePos x="0" y="0"/>
                <wp:positionH relativeFrom="column">
                  <wp:posOffset>2770505</wp:posOffset>
                </wp:positionH>
                <wp:positionV relativeFrom="paragraph">
                  <wp:posOffset>3177540</wp:posOffset>
                </wp:positionV>
                <wp:extent cx="3289300" cy="1524000"/>
                <wp:effectExtent l="0" t="0" r="0" b="0"/>
                <wp:wrapNone/>
                <wp:docPr id="839121032" name="Text Box 7"/>
                <wp:cNvGraphicFramePr/>
                <a:graphic xmlns:a="http://schemas.openxmlformats.org/drawingml/2006/main">
                  <a:graphicData uri="http://schemas.microsoft.com/office/word/2010/wordprocessingShape">
                    <wps:wsp>
                      <wps:cNvSpPr txBox="1"/>
                      <wps:spPr>
                        <a:xfrm>
                          <a:off x="0" y="0"/>
                          <a:ext cx="3289300" cy="1524000"/>
                        </a:xfrm>
                        <a:prstGeom prst="rect">
                          <a:avLst/>
                        </a:prstGeom>
                        <a:noFill/>
                        <a:ln w="6350">
                          <a:noFill/>
                        </a:ln>
                      </wps:spPr>
                      <wps:txbx>
                        <w:txbxContent>
                          <w:p w14:paraId="7AE39AC1" w14:textId="4464CA5B" w:rsidR="00B35FB7" w:rsidRPr="000019C4" w:rsidRDefault="00B35FB7" w:rsidP="00B35FB7">
                            <w:pPr>
                              <w:spacing w:line="960" w:lineRule="exact"/>
                              <w:jc w:val="right"/>
                              <w:rPr>
                                <w:rFonts w:ascii="Funnel Sans" w:hAnsi="Funnel Sans"/>
                                <w:color w:val="FFFEFF" w:themeColor="background1"/>
                              </w:rPr>
                            </w:pPr>
                            <w:r w:rsidRPr="000019C4">
                              <w:rPr>
                                <w:rFonts w:ascii="Funnel Sans" w:hAnsi="Funnel Sans"/>
                                <w:b/>
                                <w:bCs/>
                                <w:color w:val="FFFEFF" w:themeColor="background1"/>
                                <w:sz w:val="96"/>
                                <w:szCs w:val="96"/>
                              </w:rPr>
                              <w:t xml:space="preserve">Thank </w:t>
                            </w:r>
                            <w:r w:rsidR="000019C4">
                              <w:rPr>
                                <w:rFonts w:ascii="Funnel Sans" w:hAnsi="Funnel Sans"/>
                                <w:b/>
                                <w:bCs/>
                                <w:color w:val="FFFEFF" w:themeColor="background1"/>
                                <w:sz w:val="96"/>
                                <w:szCs w:val="96"/>
                              </w:rPr>
                              <w:br/>
                            </w:r>
                            <w:r w:rsidRPr="000019C4">
                              <w:rPr>
                                <w:rFonts w:ascii="Funnel Sans" w:hAnsi="Funnel Sans"/>
                                <w:b/>
                                <w:bCs/>
                                <w:color w:val="FFFEFF" w:themeColor="background1"/>
                                <w:sz w:val="96"/>
                                <w:szCs w:val="96"/>
                              </w:rPr>
                              <w:t>you</w:t>
                            </w:r>
                          </w:p>
                          <w:p w14:paraId="1FB0FEB7" w14:textId="77777777" w:rsidR="00B35FB7" w:rsidRPr="000019C4" w:rsidRDefault="00B35FB7" w:rsidP="00B35FB7">
                            <w:pPr>
                              <w:rPr>
                                <w:rFonts w:ascii="Funnel Sans" w:hAnsi="Funnel Sans"/>
                                <w:color w:val="FFFEFF" w:themeColor="background1"/>
                              </w:rPr>
                            </w:pP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B023D" id="_x0000_s1027" type="#_x0000_t202" style="position:absolute;margin-left:218.15pt;margin-top:250.2pt;width:259pt;height:12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" filled="f" stroked="f" strokeweight=".5pt">
                <v:textbox inset="4mm">
                  <w:txbxContent>
                    <w:p w14:paraId="7AE39AC1" w14:textId="4464CA5B" w:rsidR="00B35FB7" w:rsidRPr="000019C4" w:rsidRDefault="00B35FB7" w:rsidP="00B35FB7">
                      <w:pPr>
                        <w:spacing w:line="960" w:lineRule="exact"/>
                        <w:jc w:val="right"/>
                        <w:rPr>
                          <w:rFonts w:ascii="Funnel Sans" w:hAnsi="Funnel Sans"/>
                          <w:color w:val="FFFEFF" w:themeColor="background1"/>
                        </w:rPr>
                      </w:pPr>
                      <w:r w:rsidRPr="000019C4">
                        <w:rPr>
                          <w:rFonts w:ascii="Funnel Sans" w:hAnsi="Funnel Sans"/>
                          <w:b/>
                          <w:bCs/>
                          <w:color w:val="FFFEFF" w:themeColor="background1"/>
                          <w:sz w:val="96"/>
                          <w:szCs w:val="96"/>
                        </w:rPr>
                        <w:t xml:space="preserve">Thank </w:t>
                      </w:r>
                      <w:r w:rsidR="000019C4">
                        <w:rPr>
                          <w:rFonts w:ascii="Funnel Sans" w:hAnsi="Funnel Sans"/>
                          <w:b/>
                          <w:bCs/>
                          <w:color w:val="FFFEFF" w:themeColor="background1"/>
                          <w:sz w:val="96"/>
                          <w:szCs w:val="96"/>
                        </w:rPr>
                        <w:br/>
                      </w:r>
                      <w:r w:rsidRPr="000019C4">
                        <w:rPr>
                          <w:rFonts w:ascii="Funnel Sans" w:hAnsi="Funnel Sans"/>
                          <w:b/>
                          <w:bCs/>
                          <w:color w:val="FFFEFF" w:themeColor="background1"/>
                          <w:sz w:val="96"/>
                          <w:szCs w:val="96"/>
                        </w:rPr>
                        <w:t>you</w:t>
                      </w:r>
                    </w:p>
                    <w:p w14:paraId="1FB0FEB7" w14:textId="77777777" w:rsidR="00B35FB7" w:rsidRPr="000019C4" w:rsidRDefault="00B35FB7" w:rsidP="00B35FB7">
                      <w:pPr>
                        <w:rPr>
                          <w:rFonts w:ascii="Funnel Sans" w:hAnsi="Funnel Sans"/>
                          <w:color w:val="FFFEFF" w:themeColor="background1"/>
                        </w:rPr>
                      </w:pPr>
                    </w:p>
                  </w:txbxContent>
                </v:textbox>
              </v:shape>
            </w:pict>
          </mc:Fallback>
        </mc:AlternateContent>
      </w:r>
      <w:r w:rsidRPr="004A0734">
        <w:rPr>
          <w:rFonts w:ascii="Funnel Sans" w:hAnsi="Funnel Sans"/>
          <w:noProof/>
        </w:rPr>
        <w:drawing>
          <wp:anchor distT="0" distB="0" distL="114300" distR="114300" simplePos="0" relativeHeight="251687936" behindDoc="0" locked="0" layoutInCell="1" allowOverlap="1" wp14:anchorId="7EC2D96B" wp14:editId="7650F7CC">
            <wp:simplePos x="0" y="0"/>
            <wp:positionH relativeFrom="column">
              <wp:posOffset>2318385</wp:posOffset>
            </wp:positionH>
            <wp:positionV relativeFrom="paragraph">
              <wp:posOffset>231140</wp:posOffset>
            </wp:positionV>
            <wp:extent cx="4588454" cy="2581238"/>
            <wp:effectExtent l="0" t="0" r="0" b="0"/>
            <wp:wrapNone/>
            <wp:docPr id="1933073757" name="Picture 12" descr="A river running through a cany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73757" name="Picture 12" descr="A river running through a canyon&#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602211" cy="2588977"/>
                    </a:xfrm>
                    <a:prstGeom prst="rect">
                      <a:avLst/>
                    </a:prstGeom>
                  </pic:spPr>
                </pic:pic>
              </a:graphicData>
            </a:graphic>
            <wp14:sizeRelH relativeFrom="page">
              <wp14:pctWidth>0</wp14:pctWidth>
            </wp14:sizeRelH>
            <wp14:sizeRelV relativeFrom="page">
              <wp14:pctHeight>0</wp14:pctHeight>
            </wp14:sizeRelV>
          </wp:anchor>
        </w:drawing>
      </w:r>
      <w:r w:rsidRPr="004A0734">
        <w:rPr>
          <w:rFonts w:ascii="Funnel Sans" w:hAnsi="Funnel Sans"/>
          <w:noProof/>
        </w:rPr>
        <w:drawing>
          <wp:anchor distT="0" distB="0" distL="114300" distR="114300" simplePos="0" relativeHeight="251680768" behindDoc="0" locked="0" layoutInCell="1" allowOverlap="1" wp14:anchorId="0563121C" wp14:editId="42BB20B5">
            <wp:simplePos x="0" y="0"/>
            <wp:positionH relativeFrom="column">
              <wp:posOffset>-393700</wp:posOffset>
            </wp:positionH>
            <wp:positionV relativeFrom="paragraph">
              <wp:posOffset>-651510</wp:posOffset>
            </wp:positionV>
            <wp:extent cx="889000" cy="976630"/>
            <wp:effectExtent l="0" t="0" r="0" b="0"/>
            <wp:wrapNone/>
            <wp:docPr id="1518345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6">
                      <a:extLst>
                        <a:ext uri="{96DAC541-7B7A-43D3-8B79-37D633B846F1}">
                          <asvg:svgBlip xmlns:asvg="http://schemas.microsoft.com/office/drawing/2016/SVG/main" r:embed="rId17"/>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r w:rsidRPr="004A0734">
        <w:rPr>
          <w:rFonts w:ascii="Funnel Sans" w:hAnsi="Funnel Sans"/>
          <w:noProof/>
        </w:rPr>
        <mc:AlternateContent>
          <mc:Choice Requires="wps">
            <w:drawing>
              <wp:anchor distT="0" distB="0" distL="114300" distR="114300" simplePos="0" relativeHeight="251660285" behindDoc="0" locked="0" layoutInCell="1" allowOverlap="1" wp14:anchorId="576C774A" wp14:editId="6B22BFC9">
                <wp:simplePos x="0" y="0"/>
                <wp:positionH relativeFrom="column">
                  <wp:posOffset>-648335</wp:posOffset>
                </wp:positionH>
                <wp:positionV relativeFrom="paragraph">
                  <wp:posOffset>-1008380</wp:posOffset>
                </wp:positionV>
                <wp:extent cx="7708900" cy="10690860"/>
                <wp:effectExtent l="0" t="0" r="0" b="2540"/>
                <wp:wrapNone/>
                <wp:docPr id="1970029064" name="Rectangle 7"/>
                <wp:cNvGraphicFramePr/>
                <a:graphic xmlns:a="http://schemas.openxmlformats.org/drawingml/2006/main">
                  <a:graphicData uri="http://schemas.microsoft.com/office/word/2010/wordprocessingShape">
                    <wps:wsp>
                      <wps:cNvSpPr/>
                      <wps:spPr>
                        <a:xfrm>
                          <a:off x="0" y="0"/>
                          <a:ext cx="7708900" cy="1069086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C08B903" id="Rectangle 7" o:spid="_x0000_s1026" style="position:absolute;margin-left:-51.05pt;margin-top:-79.4pt;width:607pt;height:841.8pt;z-index:251660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" fillcolor="#181c23 [3213]" stroked="f" strokeweight="2pt"/>
            </w:pict>
          </mc:Fallback>
        </mc:AlternateContent>
      </w:r>
    </w:p>
    <w:p w14:paraId="19A00C8A" w14:textId="48185508" w:rsidR="000C10D1" w:rsidRPr="004A0734" w:rsidRDefault="000C10D1">
      <w:pPr>
        <w:pStyle w:val="BodyText"/>
        <w:rPr>
          <w:rFonts w:ascii="Funnel Sans" w:hAnsi="Funnel Sans"/>
          <w:color w:val="181C23" w:themeColor="text1"/>
          <w:lang w:val="en-US"/>
        </w:rPr>
      </w:pPr>
    </w:p>
    <w:p w14:paraId="2C0DDAC2" w14:textId="448BC9C4" w:rsidR="000C10D1" w:rsidRPr="004A0734" w:rsidRDefault="000C10D1">
      <w:pPr>
        <w:pStyle w:val="BodyText"/>
        <w:rPr>
          <w:rFonts w:ascii="Funnel Sans" w:hAnsi="Funnel Sans"/>
          <w:color w:val="181C23" w:themeColor="text1"/>
          <w:lang w:val="en-US"/>
        </w:rPr>
      </w:pPr>
    </w:p>
    <w:p w14:paraId="2A8E090A" w14:textId="6DCBE65D" w:rsidR="000C10D1" w:rsidRPr="004A0734" w:rsidRDefault="000C10D1">
      <w:pPr>
        <w:pStyle w:val="BodyText"/>
        <w:rPr>
          <w:rFonts w:ascii="Funnel Sans" w:hAnsi="Funnel Sans"/>
          <w:color w:val="181C23" w:themeColor="text1"/>
          <w:lang w:val="en-US"/>
        </w:rPr>
      </w:pPr>
    </w:p>
    <w:p w14:paraId="25FD7FD4" w14:textId="04E3F38E" w:rsidR="000C10D1" w:rsidRPr="004A0734" w:rsidRDefault="000C10D1">
      <w:pPr>
        <w:pStyle w:val="BodyText"/>
        <w:rPr>
          <w:rFonts w:ascii="Funnel Sans" w:hAnsi="Funnel Sans"/>
          <w:color w:val="181C23" w:themeColor="text1"/>
          <w:lang w:val="en-US"/>
        </w:rPr>
      </w:pPr>
    </w:p>
    <w:p w14:paraId="091DAE87" w14:textId="7A91BF54" w:rsidR="000C10D1" w:rsidRPr="004A0734" w:rsidRDefault="000C10D1">
      <w:pPr>
        <w:pStyle w:val="BodyText"/>
        <w:rPr>
          <w:rFonts w:ascii="Funnel Sans" w:hAnsi="Funnel Sans"/>
          <w:color w:val="181C23" w:themeColor="text1"/>
          <w:lang w:val="en-US"/>
        </w:rPr>
      </w:pPr>
    </w:p>
    <w:p w14:paraId="0D65A24B" w14:textId="3F781760" w:rsidR="000C10D1" w:rsidRPr="004A0734" w:rsidRDefault="00B35FB7">
      <w:pPr>
        <w:spacing w:before="0" w:after="160" w:line="256" w:lineRule="auto"/>
        <w:rPr>
          <w:rFonts w:ascii="Funnel Sans" w:hAnsi="Funnel Sans"/>
          <w:lang w:val="en-US"/>
        </w:rPr>
      </w:pPr>
      <w:r w:rsidRPr="004A0734">
        <w:rPr>
          <w:rFonts w:ascii="Funnel Sans" w:hAnsi="Funnel Sans"/>
          <w:noProof/>
        </w:rPr>
        <mc:AlternateContent>
          <mc:Choice Requires="wps">
            <w:drawing>
              <wp:anchor distT="0" distB="0" distL="114300" distR="114300" simplePos="0" relativeHeight="251689984" behindDoc="0" locked="0" layoutInCell="1" allowOverlap="1" wp14:anchorId="0C40BEAF" wp14:editId="0C315DA0">
                <wp:simplePos x="0" y="0"/>
                <wp:positionH relativeFrom="column">
                  <wp:posOffset>-394335</wp:posOffset>
                </wp:positionH>
                <wp:positionV relativeFrom="paragraph">
                  <wp:posOffset>932180</wp:posOffset>
                </wp:positionV>
                <wp:extent cx="3289300" cy="1706880"/>
                <wp:effectExtent l="0" t="0" r="0" b="0"/>
                <wp:wrapNone/>
                <wp:docPr id="1266453077" name="Text Box 7"/>
                <wp:cNvGraphicFramePr/>
                <a:graphic xmlns:a="http://schemas.openxmlformats.org/drawingml/2006/main">
                  <a:graphicData uri="http://schemas.microsoft.com/office/word/2010/wordprocessingShape">
                    <wps:wsp>
                      <wps:cNvSpPr txBox="1"/>
                      <wps:spPr>
                        <a:xfrm>
                          <a:off x="0" y="0"/>
                          <a:ext cx="3289300" cy="1706880"/>
                        </a:xfrm>
                        <a:prstGeom prst="rect">
                          <a:avLst/>
                        </a:prstGeom>
                        <a:noFill/>
                        <a:ln w="6350">
                          <a:noFill/>
                        </a:ln>
                      </wps:spPr>
                      <wps:txbx>
                        <w:txbxContent>
                          <w:p w14:paraId="3510C5A0" w14:textId="77777777" w:rsidR="00B35FB7" w:rsidRPr="000019C4" w:rsidRDefault="00B35FB7" w:rsidP="00B35FB7">
                            <w:pPr>
                              <w:rPr>
                                <w:rFonts w:ascii="Funnel Sans" w:hAnsi="Funnel Sans"/>
                                <w:color w:val="FFFEFF" w:themeColor="background1"/>
                              </w:rPr>
                            </w:pPr>
                            <w:r w:rsidRPr="000019C4">
                              <w:rPr>
                                <w:rFonts w:ascii="Funnel Sans" w:hAnsi="Funnel Sans"/>
                                <w:color w:val="FFFEFF" w:themeColor="background1"/>
                              </w:rPr>
                              <w:t>For further information, please contact:</w:t>
                            </w:r>
                          </w:p>
                          <w:p w14:paraId="5F7A5A49" w14:textId="77777777" w:rsidR="00B35FB7" w:rsidRPr="000019C4" w:rsidRDefault="00B35FB7" w:rsidP="00B35FB7">
                            <w:pPr>
                              <w:rPr>
                                <w:rFonts w:ascii="Funnel Sans" w:hAnsi="Funnel Sans"/>
                                <w:color w:val="FFFEFF" w:themeColor="background1"/>
                              </w:rPr>
                            </w:pPr>
                            <w:r w:rsidRPr="000019C4">
                              <w:rPr>
                                <w:rFonts w:ascii="Funnel Sans" w:hAnsi="Funnel Sans"/>
                                <w:color w:val="FFFEFF" w:themeColor="background1"/>
                              </w:rPr>
                              <w:t>Name Surname</w:t>
                            </w:r>
                          </w:p>
                          <w:p w14:paraId="73E68BD4" w14:textId="77777777" w:rsidR="00B35FB7" w:rsidRPr="000019C4" w:rsidRDefault="00B35FB7" w:rsidP="00B35FB7">
                            <w:pPr>
                              <w:rPr>
                                <w:rFonts w:ascii="Funnel Sans" w:hAnsi="Funnel Sans"/>
                                <w:color w:val="FE4F59" w:themeColor="accent1"/>
                              </w:rPr>
                            </w:pPr>
                            <w:r w:rsidRPr="000019C4">
                              <w:rPr>
                                <w:rFonts w:ascii="Funnel Sans" w:hAnsi="Funnel Sans"/>
                                <w:color w:val="FE4F59" w:themeColor="accent1"/>
                              </w:rPr>
                              <w:t>Job Title Goes Here</w:t>
                            </w:r>
                          </w:p>
                          <w:p w14:paraId="6E8F3C59" w14:textId="77777777" w:rsidR="00B35FB7" w:rsidRPr="000019C4" w:rsidRDefault="00B35FB7" w:rsidP="00B35FB7">
                            <w:pPr>
                              <w:rPr>
                                <w:rFonts w:ascii="Funnel Sans" w:hAnsi="Funnel Sans"/>
                                <w:color w:val="FFFEFF" w:themeColor="background1"/>
                                <w:lang w:val="fr-FR"/>
                              </w:rPr>
                            </w:pPr>
                            <w:r w:rsidRPr="000019C4">
                              <w:rPr>
                                <w:rFonts w:ascii="Funnel Sans" w:hAnsi="Funnel Sans"/>
                                <w:color w:val="FE4F59" w:themeColor="accent1"/>
                                <w:lang w:val="fr-FR"/>
                              </w:rPr>
                              <w:t>T</w:t>
                            </w:r>
                            <w:r w:rsidRPr="000019C4">
                              <w:rPr>
                                <w:rFonts w:ascii="Funnel Sans" w:hAnsi="Funnel Sans"/>
                                <w:color w:val="FFFEFF" w:themeColor="background1"/>
                                <w:lang w:val="fr-FR"/>
                              </w:rPr>
                              <w:tab/>
                              <w:t xml:space="preserve"> +00 (0)1234 567890</w:t>
                            </w:r>
                          </w:p>
                          <w:p w14:paraId="080B17C0" w14:textId="77777777" w:rsidR="00B35FB7" w:rsidRPr="000019C4" w:rsidRDefault="00B35FB7" w:rsidP="00B35FB7">
                            <w:pPr>
                              <w:rPr>
                                <w:rFonts w:ascii="Funnel Sans" w:hAnsi="Funnel Sans"/>
                                <w:color w:val="FFFEFF" w:themeColor="background1"/>
                                <w:lang w:val="fr-FR"/>
                              </w:rPr>
                            </w:pPr>
                            <w:r w:rsidRPr="000019C4">
                              <w:rPr>
                                <w:rFonts w:ascii="Funnel Sans" w:hAnsi="Funnel Sans"/>
                                <w:color w:val="FE4F59" w:themeColor="accent1"/>
                                <w:lang w:val="fr-FR"/>
                              </w:rPr>
                              <w:t>E</w:t>
                            </w:r>
                            <w:r w:rsidRPr="000019C4">
                              <w:rPr>
                                <w:rFonts w:ascii="Funnel Sans" w:hAnsi="Funnel Sans"/>
                                <w:color w:val="FFFEFF" w:themeColor="background1"/>
                                <w:lang w:val="fr-FR"/>
                              </w:rPr>
                              <w:tab/>
                              <w:t xml:space="preserve"> name.surname@genpact.com</w:t>
                            </w:r>
                          </w:p>
                          <w:p w14:paraId="2C9AC624" w14:textId="77777777" w:rsidR="00B35FB7" w:rsidRPr="000019C4" w:rsidRDefault="00B35FB7" w:rsidP="00B35FB7">
                            <w:pPr>
                              <w:rPr>
                                <w:rFonts w:ascii="Funnel Sans" w:hAnsi="Funnel Sans"/>
                                <w:color w:val="FFFEFF" w:themeColor="background1"/>
                              </w:rPr>
                            </w:pPr>
                            <w:r w:rsidRPr="000019C4">
                              <w:rPr>
                                <w:rFonts w:ascii="Funnel Sans" w:hAnsi="Funnel Sans"/>
                                <w:color w:val="FE4F59" w:themeColor="accent1"/>
                              </w:rPr>
                              <w:t>W</w:t>
                            </w:r>
                            <w:r w:rsidRPr="000019C4">
                              <w:rPr>
                                <w:rFonts w:ascii="Funnel Sans" w:hAnsi="Funnel Sans"/>
                                <w:color w:val="FFFEFF" w:themeColor="background1"/>
                              </w:rPr>
                              <w:tab/>
                              <w:t>www.genpact.com</w:t>
                            </w:r>
                          </w:p>
                          <w:p w14:paraId="48B01F0E" w14:textId="77777777" w:rsidR="00B35FB7" w:rsidRPr="000019C4" w:rsidRDefault="00B35FB7" w:rsidP="00B35FB7">
                            <w:pPr>
                              <w:rPr>
                                <w:rFonts w:ascii="Funnel Sans" w:hAnsi="Funnel Sans"/>
                                <w:color w:val="FFFEFF" w:themeColor="background1"/>
                              </w:rPr>
                            </w:pP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0BEAF" id="_x0000_s1028" type="#_x0000_t202" style="position:absolute;margin-left:-31.05pt;margin-top:73.4pt;width:259pt;height:134.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" filled="f" stroked="f" strokeweight=".5pt">
                <v:textbox inset="4mm">
                  <w:txbxContent>
                    <w:p w14:paraId="3510C5A0" w14:textId="77777777" w:rsidR="00B35FB7" w:rsidRPr="000019C4" w:rsidRDefault="00B35FB7" w:rsidP="00B35FB7">
                      <w:pPr>
                        <w:rPr>
                          <w:rFonts w:ascii="Funnel Sans" w:hAnsi="Funnel Sans"/>
                          <w:color w:val="FFFEFF" w:themeColor="background1"/>
                        </w:rPr>
                      </w:pPr>
                      <w:r w:rsidRPr="000019C4">
                        <w:rPr>
                          <w:rFonts w:ascii="Funnel Sans" w:hAnsi="Funnel Sans"/>
                          <w:color w:val="FFFEFF" w:themeColor="background1"/>
                        </w:rPr>
                        <w:t>For further information, please contact:</w:t>
                      </w:r>
                    </w:p>
                    <w:p w14:paraId="5F7A5A49" w14:textId="77777777" w:rsidR="00B35FB7" w:rsidRPr="000019C4" w:rsidRDefault="00B35FB7" w:rsidP="00B35FB7">
                      <w:pPr>
                        <w:rPr>
                          <w:rFonts w:ascii="Funnel Sans" w:hAnsi="Funnel Sans"/>
                          <w:color w:val="FFFEFF" w:themeColor="background1"/>
                        </w:rPr>
                      </w:pPr>
                      <w:r w:rsidRPr="000019C4">
                        <w:rPr>
                          <w:rFonts w:ascii="Funnel Sans" w:hAnsi="Funnel Sans"/>
                          <w:color w:val="FFFEFF" w:themeColor="background1"/>
                        </w:rPr>
                        <w:t>Name Surname</w:t>
                      </w:r>
                    </w:p>
                    <w:p w14:paraId="73E68BD4" w14:textId="77777777" w:rsidR="00B35FB7" w:rsidRPr="000019C4" w:rsidRDefault="00B35FB7" w:rsidP="00B35FB7">
                      <w:pPr>
                        <w:rPr>
                          <w:rFonts w:ascii="Funnel Sans" w:hAnsi="Funnel Sans"/>
                          <w:color w:val="FE4F59" w:themeColor="accent1"/>
                        </w:rPr>
                      </w:pPr>
                      <w:r w:rsidRPr="000019C4">
                        <w:rPr>
                          <w:rFonts w:ascii="Funnel Sans" w:hAnsi="Funnel Sans"/>
                          <w:color w:val="FE4F59" w:themeColor="accent1"/>
                        </w:rPr>
                        <w:t>Job Title Goes Here</w:t>
                      </w:r>
                    </w:p>
                    <w:p w14:paraId="6E8F3C59" w14:textId="77777777" w:rsidR="00B35FB7" w:rsidRPr="000019C4" w:rsidRDefault="00B35FB7" w:rsidP="00B35FB7">
                      <w:pPr>
                        <w:rPr>
                          <w:rFonts w:ascii="Funnel Sans" w:hAnsi="Funnel Sans"/>
                          <w:color w:val="FFFEFF" w:themeColor="background1"/>
                          <w:lang w:val="fr-FR"/>
                        </w:rPr>
                      </w:pPr>
                      <w:r w:rsidRPr="000019C4">
                        <w:rPr>
                          <w:rFonts w:ascii="Funnel Sans" w:hAnsi="Funnel Sans"/>
                          <w:color w:val="FE4F59" w:themeColor="accent1"/>
                          <w:lang w:val="fr-FR"/>
                        </w:rPr>
                        <w:t>T</w:t>
                      </w:r>
                      <w:r w:rsidRPr="000019C4">
                        <w:rPr>
                          <w:rFonts w:ascii="Funnel Sans" w:hAnsi="Funnel Sans"/>
                          <w:color w:val="FFFEFF" w:themeColor="background1"/>
                          <w:lang w:val="fr-FR"/>
                        </w:rPr>
                        <w:tab/>
                        <w:t xml:space="preserve"> +00 (0)1234 567890</w:t>
                      </w:r>
                    </w:p>
                    <w:p w14:paraId="080B17C0" w14:textId="77777777" w:rsidR="00B35FB7" w:rsidRPr="000019C4" w:rsidRDefault="00B35FB7" w:rsidP="00B35FB7">
                      <w:pPr>
                        <w:rPr>
                          <w:rFonts w:ascii="Funnel Sans" w:hAnsi="Funnel Sans"/>
                          <w:color w:val="FFFEFF" w:themeColor="background1"/>
                          <w:lang w:val="fr-FR"/>
                        </w:rPr>
                      </w:pPr>
                      <w:r w:rsidRPr="000019C4">
                        <w:rPr>
                          <w:rFonts w:ascii="Funnel Sans" w:hAnsi="Funnel Sans"/>
                          <w:color w:val="FE4F59" w:themeColor="accent1"/>
                          <w:lang w:val="fr-FR"/>
                        </w:rPr>
                        <w:t>E</w:t>
                      </w:r>
                      <w:r w:rsidRPr="000019C4">
                        <w:rPr>
                          <w:rFonts w:ascii="Funnel Sans" w:hAnsi="Funnel Sans"/>
                          <w:color w:val="FFFEFF" w:themeColor="background1"/>
                          <w:lang w:val="fr-FR"/>
                        </w:rPr>
                        <w:tab/>
                        <w:t xml:space="preserve"> name.surname@genpact.com</w:t>
                      </w:r>
                    </w:p>
                    <w:p w14:paraId="2C9AC624" w14:textId="77777777" w:rsidR="00B35FB7" w:rsidRPr="000019C4" w:rsidRDefault="00B35FB7" w:rsidP="00B35FB7">
                      <w:pPr>
                        <w:rPr>
                          <w:rFonts w:ascii="Funnel Sans" w:hAnsi="Funnel Sans"/>
                          <w:color w:val="FFFEFF" w:themeColor="background1"/>
                        </w:rPr>
                      </w:pPr>
                      <w:r w:rsidRPr="000019C4">
                        <w:rPr>
                          <w:rFonts w:ascii="Funnel Sans" w:hAnsi="Funnel Sans"/>
                          <w:color w:val="FE4F59" w:themeColor="accent1"/>
                        </w:rPr>
                        <w:t>W</w:t>
                      </w:r>
                      <w:r w:rsidRPr="000019C4">
                        <w:rPr>
                          <w:rFonts w:ascii="Funnel Sans" w:hAnsi="Funnel Sans"/>
                          <w:color w:val="FFFEFF" w:themeColor="background1"/>
                        </w:rPr>
                        <w:tab/>
                        <w:t>www.genpact.com</w:t>
                      </w:r>
                    </w:p>
                    <w:p w14:paraId="48B01F0E" w14:textId="77777777" w:rsidR="00B35FB7" w:rsidRPr="000019C4" w:rsidRDefault="00B35FB7" w:rsidP="00B35FB7">
                      <w:pPr>
                        <w:rPr>
                          <w:rFonts w:ascii="Funnel Sans" w:hAnsi="Funnel Sans"/>
                          <w:color w:val="FFFEFF" w:themeColor="background1"/>
                        </w:rPr>
                      </w:pPr>
                    </w:p>
                  </w:txbxContent>
                </v:textbox>
              </v:shape>
            </w:pict>
          </mc:Fallback>
        </mc:AlternateContent>
      </w:r>
      <w:r w:rsidRPr="004A0734">
        <w:rPr>
          <w:rFonts w:ascii="Funnel Sans" w:hAnsi="Funnel Sans"/>
          <w:noProof/>
        </w:rPr>
        <mc:AlternateContent>
          <mc:Choice Requires="wps">
            <w:drawing>
              <wp:anchor distT="0" distB="0" distL="114300" distR="114300" simplePos="0" relativeHeight="251684864" behindDoc="0" locked="0" layoutInCell="1" allowOverlap="1" wp14:anchorId="1A4D0534" wp14:editId="6019F14E">
                <wp:simplePos x="0" y="0"/>
                <wp:positionH relativeFrom="column">
                  <wp:posOffset>-445135</wp:posOffset>
                </wp:positionH>
                <wp:positionV relativeFrom="paragraph">
                  <wp:posOffset>2862580</wp:posOffset>
                </wp:positionV>
                <wp:extent cx="6502400" cy="1236980"/>
                <wp:effectExtent l="0" t="0" r="0" b="0"/>
                <wp:wrapNone/>
                <wp:docPr id="441983512" name="Text Box 7"/>
                <wp:cNvGraphicFramePr/>
                <a:graphic xmlns:a="http://schemas.openxmlformats.org/drawingml/2006/main">
                  <a:graphicData uri="http://schemas.microsoft.com/office/word/2010/wordprocessingShape">
                    <wps:wsp>
                      <wps:cNvSpPr txBox="1"/>
                      <wps:spPr>
                        <a:xfrm>
                          <a:off x="0" y="0"/>
                          <a:ext cx="6502400" cy="1236980"/>
                        </a:xfrm>
                        <a:prstGeom prst="rect">
                          <a:avLst/>
                        </a:prstGeom>
                        <a:noFill/>
                        <a:ln w="6350">
                          <a:noFill/>
                        </a:ln>
                      </wps:spPr>
                      <wps:txbx>
                        <w:txbxContent>
                          <w:p w14:paraId="1C2B7652" w14:textId="5C61B410" w:rsidR="00B35FB7" w:rsidRPr="000019C4" w:rsidRDefault="00B35FB7" w:rsidP="00B35FB7">
                            <w:pPr>
                              <w:rPr>
                                <w:rFonts w:ascii="Funnel Sans" w:hAnsi="Funnel Sans"/>
                                <w:i/>
                                <w:iCs/>
                                <w:color w:val="FFFEFF" w:themeColor="background1"/>
                              </w:rPr>
                            </w:pPr>
                            <w:r w:rsidRPr="000019C4">
                              <w:rPr>
                                <w:rFonts w:ascii="Funnel Sans" w:hAnsi="Funnel Sans"/>
                                <w:i/>
                                <w:iCs/>
                                <w:color w:val="FFFEFF" w:themeColor="background1"/>
                              </w:rPr>
                              <w:t xml:space="preserve">The content of this presentation is confidential and proprietary to Genpact. The recipient(s) and any person(s) viewing it acknowledge that the information contained herein may constitute trade </w:t>
                            </w:r>
                            <w:r w:rsidRPr="000019C4">
                              <w:rPr>
                                <w:rFonts w:ascii="Funnel Sans" w:hAnsi="Funnel Sans"/>
                                <w:i/>
                                <w:iCs/>
                                <w:color w:val="FFFEFF" w:themeColor="background1"/>
                              </w:rPr>
                              <w:t>secrets, or be deemed commercially valuable and/or price-sensitive. As such, Genpact expects that this information will not be disclosed or shared outside of a closed group of individuals identified in advance. Further, such individuals may not commercially exploit or use this information for the benefit of themselves or any third parties or otherwise than as agreed with Genpact.</w:t>
                            </w: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D0534" id="_x0000_s1029" type="#_x0000_t202" style="position:absolute;margin-left:-35.05pt;margin-top:225.4pt;width:512pt;height:97.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" filled="f" stroked="f" strokeweight=".5pt">
                <v:textbox inset="4mm">
                  <w:txbxContent>
                    <w:p w14:paraId="1C2B7652" w14:textId="5C61B410" w:rsidR="00B35FB7" w:rsidRPr="000019C4" w:rsidRDefault="00B35FB7" w:rsidP="00B35FB7">
                      <w:pPr>
                        <w:rPr>
                          <w:rFonts w:ascii="Funnel Sans" w:hAnsi="Funnel Sans"/>
                          <w:i/>
                          <w:iCs/>
                          <w:color w:val="FFFEFF" w:themeColor="background1"/>
                        </w:rPr>
                      </w:pPr>
                      <w:r w:rsidRPr="000019C4">
                        <w:rPr>
                          <w:rFonts w:ascii="Funnel Sans" w:hAnsi="Funnel Sans"/>
                          <w:i/>
                          <w:iCs/>
                          <w:color w:val="FFFEFF" w:themeColor="background1"/>
                        </w:rPr>
                        <w:t xml:space="preserve">The content of this presentation is confidential and proprietary to Genpact. The recipient(s) and any person(s) viewing it acknowledge that the information contained herein may constitute trade </w:t>
                      </w:r>
                      <w:r w:rsidRPr="000019C4">
                        <w:rPr>
                          <w:rFonts w:ascii="Funnel Sans" w:hAnsi="Funnel Sans"/>
                          <w:i/>
                          <w:iCs/>
                          <w:color w:val="FFFEFF" w:themeColor="background1"/>
                        </w:rPr>
                        <w:t>secrets, or be deemed commercially valuable and/or price-sensitive. As such, Genpact expects that this information will not be disclosed or shared outside of a closed group of individuals identified in advance. Further, such individuals may not commercially exploit or use this information for the benefit of themselves or any third parties or otherwise than as agreed with Genpact.</w:t>
                      </w:r>
                    </w:p>
                  </w:txbxContent>
                </v:textbox>
              </v:shape>
            </w:pict>
          </mc:Fallback>
        </mc:AlternateContent>
      </w:r>
      <w:r w:rsidRPr="004A0734">
        <w:rPr>
          <w:rFonts w:ascii="Funnel Sans" w:hAnsi="Funnel Sans"/>
          <w:noProof/>
        </w:rPr>
        <w:drawing>
          <wp:anchor distT="0" distB="0" distL="114300" distR="114300" simplePos="0" relativeHeight="251686912" behindDoc="0" locked="0" layoutInCell="1" allowOverlap="1" wp14:anchorId="392CF17A" wp14:editId="5C797065">
            <wp:simplePos x="0" y="0"/>
            <wp:positionH relativeFrom="column">
              <wp:posOffset>-447040</wp:posOffset>
            </wp:positionH>
            <wp:positionV relativeFrom="paragraph">
              <wp:posOffset>4337685</wp:posOffset>
            </wp:positionV>
            <wp:extent cx="1210945" cy="622300"/>
            <wp:effectExtent l="0" t="0" r="0" b="0"/>
            <wp:wrapNone/>
            <wp:docPr id="70426070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3">
                      <a:extLst>
                        <a:ext uri="{96DAC541-7B7A-43D3-8B79-37D633B846F1}">
                          <asvg:svgBlip xmlns:asvg="http://schemas.microsoft.com/office/drawing/2016/SVG/main" r:embed="rId14"/>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p>
    <w:sectPr w:rsidR="000C10D1" w:rsidRPr="004A0734" w:rsidSect="007E08BC">
      <w:headerReference w:type="default" r:id="rId42"/>
      <w:footerReference w:type="default" r:id="rId43"/>
      <w:pgSz w:w="11906" w:h="16838"/>
      <w:pgMar w:top="1588" w:right="1021" w:bottom="1418" w:left="1021" w:header="567" w:footer="425"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44A56E" w14:textId="77777777" w:rsidR="002F0F26" w:rsidRDefault="002F0F26">
      <w:pPr>
        <w:spacing w:before="0" w:after="0" w:line="240" w:lineRule="auto"/>
      </w:pPr>
      <w:r>
        <w:separator/>
      </w:r>
    </w:p>
  </w:endnote>
  <w:endnote w:type="continuationSeparator" w:id="0">
    <w:p w14:paraId="0F5C8F5F" w14:textId="77777777" w:rsidR="002F0F26" w:rsidRDefault="002F0F2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Noto Sans Symbols2">
    <w:panose1 w:val="020B0502040504020204"/>
    <w:charset w:val="00"/>
    <w:family w:val="swiss"/>
    <w:pitch w:val="variable"/>
    <w:sig w:usb0="80000003" w:usb1="0200E3E4" w:usb2="0004002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4D"/>
    <w:family w:val="decorative"/>
    <w:pitch w:val="variable"/>
    <w:sig w:usb0="00000003" w:usb1="00000000" w:usb2="00000000" w:usb3="00000000" w:csb0="80000001" w:csb1="00000000"/>
  </w:font>
  <w:font w:name="Arial Nova Light">
    <w:panose1 w:val="020B0304020202020204"/>
    <w:charset w:val="00"/>
    <w:family w:val="swiss"/>
    <w:pitch w:val="variable"/>
    <w:sig w:usb0="0000028F" w:usb1="00000002" w:usb2="00000000" w:usb3="00000000" w:csb0="000001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3">
    <w:panose1 w:val="05040102010807070707"/>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Funnel Sans">
    <w:panose1 w:val="00000000000000000000"/>
    <w:charset w:val="00"/>
    <w:family w:val="auto"/>
    <w:pitch w:val="variable"/>
    <w:sig w:usb0="A00000EF" w:usb1="40000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864" w:type="dxa"/>
      <w:tblLayout w:type="fixed"/>
      <w:tblCellMar>
        <w:left w:w="10" w:type="dxa"/>
        <w:right w:w="10" w:type="dxa"/>
      </w:tblCellMar>
      <w:tblLook w:val="0000" w:firstRow="0" w:lastRow="0" w:firstColumn="0" w:lastColumn="0" w:noHBand="0" w:noVBand="0"/>
    </w:tblPr>
    <w:tblGrid>
      <w:gridCol w:w="4378"/>
      <w:gridCol w:w="1168"/>
      <w:gridCol w:w="4318"/>
    </w:tblGrid>
    <w:tr w:rsidR="00B35FB7" w14:paraId="0DAD5A24" w14:textId="77777777" w:rsidTr="004E74CF">
      <w:trPr>
        <w:trHeight w:val="113"/>
      </w:trPr>
      <w:tc>
        <w:tcPr>
          <w:tcW w:w="4378" w:type="dxa"/>
          <w:shd w:val="clear" w:color="auto" w:fill="auto"/>
          <w:tcMar>
            <w:top w:w="0" w:type="dxa"/>
            <w:left w:w="0" w:type="dxa"/>
            <w:bottom w:w="0" w:type="dxa"/>
            <w:right w:w="0" w:type="dxa"/>
          </w:tcMar>
          <w:vAlign w:val="center"/>
        </w:tcPr>
        <w:p w14:paraId="5C343F10" w14:textId="7F99989D" w:rsidR="00B35FB7" w:rsidRDefault="00B35FB7" w:rsidP="00B35FB7">
          <w:pPr>
            <w:pStyle w:val="Footer"/>
          </w:pPr>
        </w:p>
      </w:tc>
      <w:tc>
        <w:tcPr>
          <w:tcW w:w="1168" w:type="dxa"/>
          <w:shd w:val="clear" w:color="auto" w:fill="auto"/>
          <w:tcMar>
            <w:top w:w="0" w:type="dxa"/>
            <w:left w:w="0" w:type="dxa"/>
            <w:bottom w:w="0" w:type="dxa"/>
            <w:right w:w="0" w:type="dxa"/>
          </w:tcMar>
          <w:vAlign w:val="center"/>
        </w:tcPr>
        <w:p w14:paraId="5B644199" w14:textId="77777777" w:rsidR="00B35FB7" w:rsidRDefault="00B35FB7" w:rsidP="00F80D99">
          <w:pPr>
            <w:pStyle w:val="FooterCentre"/>
            <w:spacing w:before="120"/>
          </w:pPr>
          <w:r>
            <w:t xml:space="preserve">- </w:t>
          </w:r>
          <w:r w:rsidRPr="000019C4">
            <w:rPr>
              <w:rFonts w:ascii="Funnel Sans" w:hAnsi="Funnel Sans"/>
            </w:rPr>
            <w:fldChar w:fldCharType="begin"/>
          </w:r>
          <w:r w:rsidRPr="000019C4">
            <w:rPr>
              <w:rFonts w:ascii="Funnel Sans" w:hAnsi="Funnel Sans"/>
            </w:rPr>
            <w:instrText xml:space="preserve"> PAGE </w:instrText>
          </w:r>
          <w:r w:rsidRPr="000019C4">
            <w:rPr>
              <w:rFonts w:ascii="Funnel Sans" w:hAnsi="Funnel Sans"/>
            </w:rPr>
            <w:fldChar w:fldCharType="separate"/>
          </w:r>
          <w:r w:rsidRPr="000019C4">
            <w:rPr>
              <w:rFonts w:ascii="Funnel Sans" w:hAnsi="Funnel Sans"/>
            </w:rPr>
            <w:t>1</w:t>
          </w:r>
          <w:r w:rsidRPr="000019C4">
            <w:rPr>
              <w:rFonts w:ascii="Funnel Sans" w:hAnsi="Funnel Sans"/>
            </w:rPr>
            <w:fldChar w:fldCharType="end"/>
          </w:r>
          <w:r>
            <w:t xml:space="preserve"> -</w:t>
          </w:r>
        </w:p>
      </w:tc>
      <w:tc>
        <w:tcPr>
          <w:tcW w:w="4318" w:type="dxa"/>
          <w:shd w:val="clear" w:color="auto" w:fill="auto"/>
          <w:tcMar>
            <w:top w:w="0" w:type="dxa"/>
            <w:left w:w="0" w:type="dxa"/>
            <w:bottom w:w="0" w:type="dxa"/>
            <w:right w:w="0" w:type="dxa"/>
          </w:tcMar>
          <w:vAlign w:val="center"/>
        </w:tcPr>
        <w:p w14:paraId="303573EF" w14:textId="01F6DB8A" w:rsidR="00B35FB7" w:rsidRPr="000019C4" w:rsidRDefault="00B35FB7" w:rsidP="00B35FB7">
          <w:pPr>
            <w:pStyle w:val="FooterRight"/>
            <w:rPr>
              <w:rFonts w:ascii="Funnel Sans" w:hAnsi="Funnel Sans"/>
            </w:rPr>
          </w:pPr>
          <w:r w:rsidRPr="000019C4">
            <w:rPr>
              <w:rFonts w:ascii="Funnel Sans" w:hAnsi="Funnel Sans"/>
            </w:rPr>
            <w:br/>
          </w:r>
          <w:r w:rsidRPr="000019C4">
            <w:rPr>
              <w:rFonts w:ascii="Funnel Sans" w:hAnsi="Funnel Sans"/>
            </w:rPr>
            <w:br/>
            <w:t>© 2024 Copyright Genpact. All Rights Reserved</w:t>
          </w:r>
          <w:r w:rsidRPr="000019C4">
            <w:rPr>
              <w:rFonts w:ascii="Funnel Sans" w:hAnsi="Funnel Sans"/>
            </w:rPr>
            <w:br/>
            <w:t xml:space="preserve">  </w:t>
          </w:r>
        </w:p>
      </w:tc>
    </w:tr>
  </w:tbl>
  <w:p w14:paraId="6A03102D" w14:textId="51C33C22" w:rsidR="00613137" w:rsidRDefault="00EF606B">
    <w:pPr>
      <w:pStyle w:val="Between"/>
      <w:rPr>
        <w:sz w:val="6"/>
        <w:szCs w:val="6"/>
      </w:rPr>
    </w:pPr>
    <w:r>
      <w:rPr>
        <w:noProof/>
      </w:rPr>
      <w:drawing>
        <wp:anchor distT="0" distB="0" distL="114300" distR="114300" simplePos="0" relativeHeight="251663360" behindDoc="0" locked="0" layoutInCell="1" allowOverlap="1" wp14:anchorId="6EF0FC32" wp14:editId="2A7FCB4A">
          <wp:simplePos x="0" y="0"/>
          <wp:positionH relativeFrom="column">
            <wp:posOffset>-427355</wp:posOffset>
          </wp:positionH>
          <wp:positionV relativeFrom="paragraph">
            <wp:posOffset>-421640</wp:posOffset>
          </wp:positionV>
          <wp:extent cx="1210945" cy="622300"/>
          <wp:effectExtent l="0" t="0" r="0" b="0"/>
          <wp:wrapNone/>
          <wp:docPr id="203076105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
                    <a:lum bright="-100000"/>
                    <a:extLst>
                      <a:ext uri="{96DAC541-7B7A-43D3-8B79-37D633B846F1}">
                        <asvg:svgBlip xmlns:asvg="http://schemas.microsoft.com/office/drawing/2016/SVG/main" r:embed="rId2"/>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864" w:type="dxa"/>
      <w:tblLayout w:type="fixed"/>
      <w:tblCellMar>
        <w:left w:w="10" w:type="dxa"/>
        <w:right w:w="10" w:type="dxa"/>
      </w:tblCellMar>
      <w:tblLook w:val="0000" w:firstRow="0" w:lastRow="0" w:firstColumn="0" w:lastColumn="0" w:noHBand="0" w:noVBand="0"/>
    </w:tblPr>
    <w:tblGrid>
      <w:gridCol w:w="4378"/>
      <w:gridCol w:w="1168"/>
      <w:gridCol w:w="4318"/>
    </w:tblGrid>
    <w:tr w:rsidR="00A24204" w14:paraId="19554F44" w14:textId="77777777">
      <w:trPr>
        <w:trHeight w:val="113"/>
      </w:trPr>
      <w:tc>
        <w:tcPr>
          <w:tcW w:w="4378" w:type="dxa"/>
          <w:shd w:val="clear" w:color="auto" w:fill="auto"/>
          <w:tcMar>
            <w:top w:w="0" w:type="dxa"/>
            <w:left w:w="0" w:type="dxa"/>
            <w:bottom w:w="0" w:type="dxa"/>
            <w:right w:w="0" w:type="dxa"/>
          </w:tcMar>
          <w:vAlign w:val="center"/>
        </w:tcPr>
        <w:p w14:paraId="6748981D" w14:textId="77777777" w:rsidR="00613137" w:rsidRDefault="005655E8">
          <w:pPr>
            <w:pStyle w:val="Footer"/>
          </w:pPr>
          <w:r>
            <w:t>© 2020 Copyright Genpact. All Rights Reserved</w:t>
          </w:r>
        </w:p>
      </w:tc>
      <w:tc>
        <w:tcPr>
          <w:tcW w:w="1168" w:type="dxa"/>
          <w:shd w:val="clear" w:color="auto" w:fill="auto"/>
          <w:tcMar>
            <w:top w:w="0" w:type="dxa"/>
            <w:left w:w="0" w:type="dxa"/>
            <w:bottom w:w="0" w:type="dxa"/>
            <w:right w:w="0" w:type="dxa"/>
          </w:tcMar>
          <w:vAlign w:val="center"/>
        </w:tcPr>
        <w:p w14:paraId="67008259" w14:textId="77777777" w:rsidR="00613137" w:rsidRDefault="005655E8">
          <w:pPr>
            <w:pStyle w:val="FooterCentre"/>
          </w:pPr>
          <w:r>
            <w:t xml:space="preserve">- </w:t>
          </w:r>
          <w:r>
            <w:fldChar w:fldCharType="begin"/>
          </w:r>
          <w:r>
            <w:instrText xml:space="preserve"> PAGE </w:instrText>
          </w:r>
          <w:r>
            <w:fldChar w:fldCharType="separate"/>
          </w:r>
          <w:r>
            <w:t>1</w:t>
          </w:r>
          <w:r>
            <w:fldChar w:fldCharType="end"/>
          </w:r>
          <w:r>
            <w:t xml:space="preserve"> -</w:t>
          </w:r>
        </w:p>
      </w:tc>
      <w:tc>
        <w:tcPr>
          <w:tcW w:w="4318" w:type="dxa"/>
          <w:shd w:val="clear" w:color="auto" w:fill="auto"/>
          <w:tcMar>
            <w:top w:w="0" w:type="dxa"/>
            <w:left w:w="0" w:type="dxa"/>
            <w:bottom w:w="0" w:type="dxa"/>
            <w:right w:w="0" w:type="dxa"/>
          </w:tcMar>
          <w:vAlign w:val="center"/>
        </w:tcPr>
        <w:p w14:paraId="19958D2A" w14:textId="77777777" w:rsidR="00613137" w:rsidRDefault="005655E8">
          <w:pPr>
            <w:pStyle w:val="FooterRight"/>
          </w:pPr>
          <w:r>
            <w:rPr>
              <w:noProof/>
            </w:rPr>
            <w:drawing>
              <wp:inline distT="0" distB="0" distL="0" distR="0" wp14:anchorId="002973CD" wp14:editId="514C38F1">
                <wp:extent cx="899998" cy="260805"/>
                <wp:effectExtent l="0" t="0" r="0" b="5895"/>
                <wp:docPr id="4" name="Graphic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96DAC541-7B7A-43D3-8B79-37D633B846F1}">
                              <asvg:svgBlip xmlns:asvg="http://schemas.microsoft.com/office/drawing/2016/SVG/main" r:embed="rId2"/>
                            </a:ext>
                          </a:extLst>
                        </a:blip>
                        <a:stretch>
                          <a:fillRect/>
                        </a:stretch>
                      </pic:blipFill>
                      <pic:spPr>
                        <a:xfrm>
                          <a:off x="0" y="0"/>
                          <a:ext cx="899998" cy="260805"/>
                        </a:xfrm>
                        <a:prstGeom prst="rect">
                          <a:avLst/>
                        </a:prstGeom>
                        <a:noFill/>
                        <a:ln>
                          <a:noFill/>
                          <a:prstDash/>
                        </a:ln>
                      </pic:spPr>
                    </pic:pic>
                  </a:graphicData>
                </a:graphic>
              </wp:inline>
            </w:drawing>
          </w:r>
        </w:p>
      </w:tc>
    </w:tr>
  </w:tbl>
  <w:p w14:paraId="78CE905B" w14:textId="77777777" w:rsidR="00613137" w:rsidRDefault="00613137">
    <w:pPr>
      <w:pStyle w:val="Between"/>
      <w:rPr>
        <w:sz w:val="6"/>
        <w:szCs w:val="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28336B" w14:textId="77777777" w:rsidR="002F0F26" w:rsidRDefault="002F0F26">
      <w:pPr>
        <w:spacing w:before="0" w:after="0" w:line="240" w:lineRule="auto"/>
      </w:pPr>
      <w:r>
        <w:rPr>
          <w:color w:val="AEB4C1"/>
        </w:rPr>
        <w:separator/>
      </w:r>
    </w:p>
  </w:footnote>
  <w:footnote w:type="continuationSeparator" w:id="0">
    <w:p w14:paraId="4244357E" w14:textId="77777777" w:rsidR="002F0F26" w:rsidRDefault="002F0F26">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5FFE2B" w14:textId="37299D2C" w:rsidR="001A5676" w:rsidRDefault="001A5676">
    <w:r>
      <w:rPr>
        <w:noProof/>
      </w:rPr>
      <w:drawing>
        <wp:anchor distT="0" distB="0" distL="114300" distR="114300" simplePos="0" relativeHeight="251665408" behindDoc="0" locked="0" layoutInCell="1" allowOverlap="1" wp14:anchorId="527F708F" wp14:editId="30DC8909">
          <wp:simplePos x="0" y="0"/>
          <wp:positionH relativeFrom="column">
            <wp:posOffset>-404495</wp:posOffset>
          </wp:positionH>
          <wp:positionV relativeFrom="paragraph">
            <wp:posOffset>-4445</wp:posOffset>
          </wp:positionV>
          <wp:extent cx="889000" cy="976630"/>
          <wp:effectExtent l="0" t="0" r="0" b="0"/>
          <wp:wrapNone/>
          <wp:docPr id="1743935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
                    <a:extLst>
                      <a:ext uri="{96DAC541-7B7A-43D3-8B79-37D633B846F1}">
                        <asvg:svgBlip xmlns:asvg="http://schemas.microsoft.com/office/drawing/2016/SVG/main" r:embed="rId2"/>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p>
  <w:p w14:paraId="4A640D5A" w14:textId="77777777" w:rsidR="001A5676" w:rsidRDefault="001A5676"/>
  <w:p w14:paraId="57FF3106" w14:textId="77777777" w:rsidR="001A5676" w:rsidRDefault="001A5676"/>
  <w:p w14:paraId="0858BC02" w14:textId="77777777" w:rsidR="001A5676" w:rsidRDefault="001A5676"/>
  <w:p w14:paraId="54643834" w14:textId="77777777" w:rsidR="001A5676" w:rsidRDefault="001A5676"/>
  <w:tbl>
    <w:tblPr>
      <w:tblW w:w="9864" w:type="dxa"/>
      <w:tblLayout w:type="fixed"/>
      <w:tblCellMar>
        <w:left w:w="10" w:type="dxa"/>
        <w:right w:w="10" w:type="dxa"/>
      </w:tblCellMar>
      <w:tblLook w:val="0000" w:firstRow="0" w:lastRow="0" w:firstColumn="0" w:lastColumn="0" w:noHBand="0" w:noVBand="0"/>
    </w:tblPr>
    <w:tblGrid>
      <w:gridCol w:w="4932"/>
      <w:gridCol w:w="4932"/>
    </w:tblGrid>
    <w:tr w:rsidR="00A24204" w14:paraId="319161CC" w14:textId="77777777">
      <w:tc>
        <w:tcPr>
          <w:tcW w:w="4932" w:type="dxa"/>
          <w:shd w:val="clear" w:color="auto" w:fill="auto"/>
          <w:tcMar>
            <w:top w:w="0" w:type="dxa"/>
            <w:left w:w="0" w:type="dxa"/>
            <w:bottom w:w="0" w:type="dxa"/>
            <w:right w:w="0" w:type="dxa"/>
          </w:tcMar>
          <w:vAlign w:val="bottom"/>
        </w:tcPr>
        <w:p w14:paraId="15581407" w14:textId="49E6C708" w:rsidR="00613137" w:rsidRPr="004A0734" w:rsidRDefault="005655E8">
          <w:pPr>
            <w:pStyle w:val="Header"/>
            <w:rPr>
              <w:rFonts w:ascii="Funnel Sans" w:hAnsi="Funnel Sans"/>
              <w:color w:val="181C23" w:themeColor="text1"/>
            </w:rPr>
          </w:pPr>
          <w:r w:rsidRPr="004A0734">
            <w:rPr>
              <w:rFonts w:ascii="Funnel Sans" w:hAnsi="Funnel Sans"/>
              <w:b w:val="0"/>
              <w:bCs w:val="0"/>
              <w:color w:val="181C23" w:themeColor="text1"/>
            </w:rPr>
            <w:t>Document Title Goes Here</w:t>
          </w:r>
          <w:r w:rsidRPr="004A0734">
            <w:rPr>
              <w:rFonts w:ascii="Funnel Sans" w:hAnsi="Funnel Sans"/>
              <w:color w:val="181C23" w:themeColor="text1"/>
            </w:rPr>
            <w:t xml:space="preserve"> </w:t>
          </w:r>
        </w:p>
      </w:tc>
      <w:tc>
        <w:tcPr>
          <w:tcW w:w="4932" w:type="dxa"/>
          <w:shd w:val="clear" w:color="auto" w:fill="auto"/>
          <w:tcMar>
            <w:top w:w="0" w:type="dxa"/>
            <w:left w:w="0" w:type="dxa"/>
            <w:bottom w:w="0" w:type="dxa"/>
            <w:right w:w="0" w:type="dxa"/>
          </w:tcMar>
          <w:vAlign w:val="bottom"/>
        </w:tcPr>
        <w:p w14:paraId="6F0518B2" w14:textId="77777777" w:rsidR="00613137" w:rsidRDefault="00613137">
          <w:pPr>
            <w:pStyle w:val="HeaderRight"/>
          </w:pPr>
        </w:p>
      </w:tc>
    </w:tr>
  </w:tbl>
  <w:p w14:paraId="31618FC6" w14:textId="77777777" w:rsidR="00613137" w:rsidRDefault="00613137">
    <w:pPr>
      <w:pStyle w:val="Between"/>
    </w:pPr>
  </w:p>
  <w:p w14:paraId="06D56F68" w14:textId="77777777" w:rsidR="00613137" w:rsidRDefault="00613137">
    <w:pPr>
      <w:pStyle w:val="Betwe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864" w:type="dxa"/>
      <w:tblLayout w:type="fixed"/>
      <w:tblCellMar>
        <w:left w:w="10" w:type="dxa"/>
        <w:right w:w="10" w:type="dxa"/>
      </w:tblCellMar>
      <w:tblLook w:val="0000" w:firstRow="0" w:lastRow="0" w:firstColumn="0" w:lastColumn="0" w:noHBand="0" w:noVBand="0"/>
    </w:tblPr>
    <w:tblGrid>
      <w:gridCol w:w="5954"/>
      <w:gridCol w:w="3910"/>
    </w:tblGrid>
    <w:tr w:rsidR="00A24204" w14:paraId="2FBA5CDF" w14:textId="77777777">
      <w:tc>
        <w:tcPr>
          <w:tcW w:w="5954" w:type="dxa"/>
          <w:shd w:val="clear" w:color="auto" w:fill="auto"/>
          <w:tcMar>
            <w:top w:w="0" w:type="dxa"/>
            <w:left w:w="0" w:type="dxa"/>
            <w:bottom w:w="0" w:type="dxa"/>
            <w:right w:w="0" w:type="dxa"/>
          </w:tcMar>
          <w:vAlign w:val="bottom"/>
        </w:tcPr>
        <w:p w14:paraId="4A52BB97" w14:textId="77777777" w:rsidR="00613137" w:rsidRDefault="005655E8">
          <w:pPr>
            <w:pStyle w:val="Header"/>
          </w:pPr>
          <w:r>
            <w:rPr>
              <w:noProof/>
            </w:rPr>
            <w:drawing>
              <wp:anchor distT="0" distB="0" distL="114300" distR="114300" simplePos="0" relativeHeight="251661312" behindDoc="1" locked="0" layoutInCell="1" allowOverlap="1" wp14:anchorId="125D9116" wp14:editId="2A93B8E8">
                <wp:simplePos x="0" y="0"/>
                <wp:positionH relativeFrom="page">
                  <wp:posOffset>-655323</wp:posOffset>
                </wp:positionH>
                <wp:positionV relativeFrom="page">
                  <wp:posOffset>-563883</wp:posOffset>
                </wp:positionV>
                <wp:extent cx="7563596" cy="10691996"/>
                <wp:effectExtent l="0" t="0" r="0" b="0"/>
                <wp:wrapNone/>
                <wp:docPr id="3" name="Picture 12"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7563596" cy="10691996"/>
                        </a:xfrm>
                        <a:prstGeom prst="rect">
                          <a:avLst/>
                        </a:prstGeom>
                        <a:noFill/>
                        <a:ln>
                          <a:noFill/>
                          <a:prstDash/>
                        </a:ln>
                      </pic:spPr>
                    </pic:pic>
                  </a:graphicData>
                </a:graphic>
              </wp:anchor>
            </w:drawing>
          </w:r>
          <w:r>
            <w:rPr>
              <w:b w:val="0"/>
              <w:bCs w:val="0"/>
            </w:rPr>
            <w:t>Document Title Goes Here</w:t>
          </w:r>
          <w:r>
            <w:t xml:space="preserve"> </w:t>
          </w:r>
        </w:p>
      </w:tc>
      <w:tc>
        <w:tcPr>
          <w:tcW w:w="3910" w:type="dxa"/>
          <w:shd w:val="clear" w:color="auto" w:fill="auto"/>
          <w:tcMar>
            <w:top w:w="0" w:type="dxa"/>
            <w:left w:w="0" w:type="dxa"/>
            <w:bottom w:w="0" w:type="dxa"/>
            <w:right w:w="0" w:type="dxa"/>
          </w:tcMar>
          <w:vAlign w:val="bottom"/>
        </w:tcPr>
        <w:p w14:paraId="62F36D70" w14:textId="77777777" w:rsidR="00613137" w:rsidRDefault="00613137">
          <w:pPr>
            <w:pStyle w:val="HeaderRight"/>
          </w:pPr>
        </w:p>
      </w:tc>
    </w:tr>
  </w:tbl>
  <w:p w14:paraId="1B89A22B" w14:textId="77777777" w:rsidR="00613137" w:rsidRDefault="00613137">
    <w:pPr>
      <w:pStyle w:val="Between"/>
    </w:pPr>
  </w:p>
  <w:p w14:paraId="0A1F0638" w14:textId="77777777" w:rsidR="00613137" w:rsidRDefault="00613137">
    <w:pPr>
      <w:pStyle w:val="Between"/>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2D02272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9.2pt;height:10.9pt" o:bullet="t">
        <v:imagedata r:id="rId1" o:title="Genpact-shape_black"/>
      </v:shape>
    </w:pict>
  </w:numPicBullet>
  <w:abstractNum w:abstractNumId="0" w15:restartNumberingAfterBreak="0">
    <w:nsid w:val="03422786"/>
    <w:multiLevelType w:val="multilevel"/>
    <w:tmpl w:val="D93EA814"/>
    <w:lvl w:ilvl="0">
      <w:start w:val="1"/>
      <w:numFmt w:val="bullet"/>
      <w:lvlText w:val="◼"/>
      <w:lvlJc w:val="left"/>
      <w:pPr>
        <w:ind w:left="284" w:hanging="284"/>
      </w:pPr>
      <w:rPr>
        <w:rFonts w:ascii="Noto Sans Symbols" w:eastAsia="Noto Sans Symbols" w:hAnsi="Noto Sans Symbols" w:cs="Noto Sans Symbols"/>
        <w:color w:val="FF555F"/>
      </w:rPr>
    </w:lvl>
    <w:lvl w:ilvl="1">
      <w:start w:val="1"/>
      <w:numFmt w:val="bullet"/>
      <w:lvlText w:val="–"/>
      <w:lvlJc w:val="left"/>
      <w:pPr>
        <w:ind w:left="567" w:hanging="283"/>
      </w:pPr>
      <w:rPr>
        <w:rFonts w:ascii="Arial" w:eastAsia="Arial" w:hAnsi="Arial" w:cs="Arial"/>
      </w:rPr>
    </w:lvl>
    <w:lvl w:ilvl="2">
      <w:start w:val="1"/>
      <w:numFmt w:val="bullet"/>
      <w:lvlText w:val="–"/>
      <w:lvlJc w:val="left"/>
      <w:pPr>
        <w:ind w:left="851" w:hanging="284"/>
      </w:pPr>
      <w:rPr>
        <w:rFonts w:ascii="Arial" w:eastAsia="Arial" w:hAnsi="Arial" w:cs="Arial"/>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EE0A81"/>
    <w:multiLevelType w:val="multilevel"/>
    <w:tmpl w:val="72941198"/>
    <w:lvl w:ilvl="0">
      <w:start w:val="1"/>
      <w:numFmt w:val="bullet"/>
      <w:lvlText w:val="◼"/>
      <w:lvlJc w:val="left"/>
      <w:pPr>
        <w:ind w:left="720" w:hanging="360"/>
      </w:pPr>
      <w:rPr>
        <w:rFonts w:ascii="Noto Sans Symbols" w:eastAsia="Noto Sans Symbols" w:hAnsi="Noto Sans Symbols" w:cs="Noto Sans Symbols"/>
        <w:color w:val="021D44"/>
      </w:rPr>
    </w:lvl>
    <w:lvl w:ilvl="1">
      <w:start w:val="1"/>
      <w:numFmt w:val="bullet"/>
      <w:lvlText w:val="–"/>
      <w:lvlJc w:val="left"/>
      <w:pPr>
        <w:ind w:left="340" w:hanging="17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E812EE2"/>
    <w:multiLevelType w:val="multilevel"/>
    <w:tmpl w:val="79EE06D2"/>
    <w:lvl w:ilvl="0">
      <w:start w:val="1"/>
      <w:numFmt w:val="bullet"/>
      <w:lvlText w:val="🞂"/>
      <w:lvlJc w:val="left"/>
      <w:pPr>
        <w:ind w:left="284" w:hanging="284"/>
      </w:pPr>
      <w:rPr>
        <w:rFonts w:ascii="Noto Sans Symbols" w:eastAsia="Noto Sans Symbols" w:hAnsi="Noto Sans Symbols" w:cs="Noto Sans Symbols" w:hint="default"/>
        <w:color w:val="00AECF"/>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Noto Sans Symbols2" w:hAnsi="Noto Sans Symbols2" w:hint="default"/>
        <w:color w:val="FF4E59"/>
        <w:sz w:val="10"/>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3" w15:restartNumberingAfterBreak="0">
    <w:nsid w:val="103F6F8C"/>
    <w:multiLevelType w:val="multilevel"/>
    <w:tmpl w:val="48962110"/>
    <w:styleLink w:val="LFO31"/>
    <w:lvl w:ilvl="0">
      <w:numFmt w:val="bullet"/>
      <w:pStyle w:val="DisclaimerBullet1"/>
      <w:lvlText w:val=""/>
      <w:lvlJc w:val="left"/>
      <w:pPr>
        <w:ind w:left="720" w:hanging="360"/>
      </w:pPr>
      <w:rPr>
        <w:rFonts w:ascii="Wingdings 2" w:hAnsi="Wingdings 2"/>
        <w:color w:val="021D44"/>
      </w:rPr>
    </w:lvl>
    <w:lvl w:ilvl="1">
      <w:numFmt w:val="bullet"/>
      <w:lvlText w:val="–"/>
      <w:lvlJc w:val="left"/>
      <w:pPr>
        <w:ind w:left="340" w:hanging="170"/>
      </w:pPr>
      <w:rPr>
        <w:rFonts w:ascii="Arial Nova Light" w:hAnsi="Arial Nova Light"/>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 w15:restartNumberingAfterBreak="0">
    <w:nsid w:val="1536745F"/>
    <w:multiLevelType w:val="multilevel"/>
    <w:tmpl w:val="7B6C729C"/>
    <w:styleLink w:val="WWOutlineList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upperLetter"/>
      <w:lvlText w:val="Appendix %7."/>
      <w:lvlJc w:val="left"/>
      <w:pPr>
        <w:ind w:left="1985" w:hanging="1985"/>
      </w:pPr>
      <w:rPr>
        <w:b w:val="0"/>
        <w:bCs w:val="0"/>
        <w:i w:val="0"/>
        <w:iCs w:val="0"/>
        <w:caps w:val="0"/>
        <w:smallCaps w:val="0"/>
        <w:strike w:val="0"/>
        <w:dstrike w:val="0"/>
        <w:outline w:val="0"/>
        <w:emboss w:val="0"/>
        <w:imprint w:val="0"/>
        <w:vanish w:val="0"/>
        <w:spacing w:val="0"/>
        <w:kern w:val="0"/>
        <w:position w:val="0"/>
        <w:u w:val="none"/>
        <w:vertAlign w:val="baseline"/>
        <w:em w:val="none"/>
      </w:rPr>
    </w:lvl>
    <w:lvl w:ilvl="7">
      <w:start w:val="1"/>
      <w:numFmt w:val="decimal"/>
      <w:lvlText w:val="%1.%2.%3.%4.%5.%6.%7.%8."/>
      <w:lvlJc w:val="left"/>
      <w:pPr>
        <w:ind w:left="567" w:hanging="567"/>
      </w:pPr>
    </w:lvl>
    <w:lvl w:ilvl="8">
      <w:start w:val="1"/>
      <w:numFmt w:val="lowerRoman"/>
      <w:lvlText w:val="(%9)"/>
      <w:lvlJc w:val="left"/>
      <w:pPr>
        <w:ind w:left="284" w:hanging="284"/>
      </w:pPr>
    </w:lvl>
  </w:abstractNum>
  <w:abstractNum w:abstractNumId="5" w15:restartNumberingAfterBreak="0">
    <w:nsid w:val="204F375B"/>
    <w:multiLevelType w:val="multilevel"/>
    <w:tmpl w:val="B3160B24"/>
    <w:styleLink w:val="CurrentList1"/>
    <w:lvl w:ilvl="0">
      <w:start w:val="1"/>
      <w:numFmt w:val="bullet"/>
      <w:lvlText w:val=""/>
      <w:lvlPicBulletId w:val="0"/>
      <w:lvlJc w:val="left"/>
      <w:pPr>
        <w:ind w:left="-6" w:firstLine="0"/>
      </w:pPr>
      <w:rPr>
        <w:rFonts w:ascii="Symbol" w:hAnsi="Symbol" w:hint="default"/>
        <w:color w:val="auto"/>
        <w:sz w:val="20"/>
        <w:u w:color="002759"/>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Arial" w:eastAsia="Arial" w:hAnsi="Arial" w:cs="Arial"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6" w15:restartNumberingAfterBreak="0">
    <w:nsid w:val="26054B8E"/>
    <w:multiLevelType w:val="multilevel"/>
    <w:tmpl w:val="8DD0EEDC"/>
    <w:styleLink w:val="LFO26"/>
    <w:lvl w:ilvl="0">
      <w:numFmt w:val="bullet"/>
      <w:pStyle w:val="TableBullet3"/>
      <w:lvlText w:val=""/>
      <w:lvlJc w:val="left"/>
      <w:pPr>
        <w:ind w:left="284" w:hanging="284"/>
      </w:pPr>
      <w:rPr>
        <w:rFonts w:ascii="Wingdings 3" w:hAnsi="Wingdings 3"/>
        <w:color w:val="00AECF"/>
      </w:rPr>
    </w:lvl>
    <w:lvl w:ilvl="1">
      <w:numFmt w:val="bullet"/>
      <w:lvlText w:val="–"/>
      <w:lvlJc w:val="left"/>
      <w:pPr>
        <w:ind w:left="567" w:hanging="283"/>
      </w:pPr>
      <w:rPr>
        <w:rFonts w:ascii="Arial Nova Light" w:hAnsi="Arial Nova Light"/>
      </w:rPr>
    </w:lvl>
    <w:lvl w:ilvl="2">
      <w:numFmt w:val="bullet"/>
      <w:lvlText w:val=""/>
      <w:lvlJc w:val="left"/>
      <w:pPr>
        <w:ind w:left="851" w:hanging="284"/>
      </w:pPr>
      <w:rPr>
        <w:rFonts w:ascii="Symbol" w:hAnsi="Symbol"/>
        <w:color w:val="FF555F"/>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2AAE7DAB"/>
    <w:multiLevelType w:val="multilevel"/>
    <w:tmpl w:val="BEBCBB86"/>
    <w:lvl w:ilvl="0">
      <w:start w:val="1"/>
      <w:numFmt w:val="bullet"/>
      <w:lvlText w:val="🞂"/>
      <w:lvlJc w:val="left"/>
      <w:pPr>
        <w:ind w:left="568" w:hanging="284"/>
      </w:pPr>
      <w:rPr>
        <w:rFonts w:ascii="Noto Sans Symbols" w:eastAsia="Noto Sans Symbols" w:hAnsi="Noto Sans Symbols" w:cs="Noto Sans Symbols"/>
        <w:color w:val="00AECF"/>
      </w:rPr>
    </w:lvl>
    <w:lvl w:ilvl="1">
      <w:start w:val="1"/>
      <w:numFmt w:val="bullet"/>
      <w:lvlText w:val="▶"/>
      <w:lvlJc w:val="left"/>
      <w:pPr>
        <w:ind w:left="567" w:hanging="283"/>
      </w:pPr>
      <w:rPr>
        <w:rFonts w:ascii="Noto Sans Symbols" w:eastAsia="Noto Sans Symbols" w:hAnsi="Noto Sans Symbols" w:cs="Noto Sans Symbols"/>
        <w:color w:val="FF555F"/>
      </w:rPr>
    </w:lvl>
    <w:lvl w:ilvl="2">
      <w:start w:val="1"/>
      <w:numFmt w:val="bullet"/>
      <w:lvlText w:val="–"/>
      <w:lvlJc w:val="left"/>
      <w:pPr>
        <w:ind w:left="1135" w:hanging="284"/>
      </w:pPr>
      <w:rPr>
        <w:rFonts w:ascii="Arial" w:eastAsia="Arial" w:hAnsi="Arial" w:cs="Arial"/>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lvl>
    <w:lvl w:ilvl="8">
      <w:start w:val="1"/>
      <w:numFmt w:val="bullet"/>
      <w:lvlText w:val="▪"/>
      <w:lvlJc w:val="left"/>
      <w:pPr>
        <w:ind w:left="6764" w:hanging="360"/>
      </w:pPr>
      <w:rPr>
        <w:rFonts w:ascii="Noto Sans Symbols" w:eastAsia="Noto Sans Symbols" w:hAnsi="Noto Sans Symbols" w:cs="Noto Sans Symbols"/>
      </w:rPr>
    </w:lvl>
  </w:abstractNum>
  <w:abstractNum w:abstractNumId="8" w15:restartNumberingAfterBreak="0">
    <w:nsid w:val="3DC606AE"/>
    <w:multiLevelType w:val="multilevel"/>
    <w:tmpl w:val="E5627DE0"/>
    <w:lvl w:ilvl="0">
      <w:start w:val="1"/>
      <w:numFmt w:val="bullet"/>
      <w:lvlText w:val="🞂"/>
      <w:lvlJc w:val="left"/>
      <w:pPr>
        <w:ind w:left="284" w:hanging="284"/>
      </w:pPr>
      <w:rPr>
        <w:rFonts w:ascii="Noto Sans Symbols" w:eastAsia="Noto Sans Symbols" w:hAnsi="Noto Sans Symbols" w:cs="Noto Sans Symbols"/>
        <w:color w:val="00AECF"/>
      </w:rPr>
    </w:lvl>
    <w:lvl w:ilvl="1">
      <w:start w:val="1"/>
      <w:numFmt w:val="bullet"/>
      <w:lvlText w:val="–"/>
      <w:lvlJc w:val="left"/>
      <w:pPr>
        <w:ind w:left="567" w:hanging="283"/>
      </w:pPr>
      <w:rPr>
        <w:rFonts w:ascii="Arial" w:eastAsia="Arial" w:hAnsi="Arial" w:cs="Arial"/>
      </w:rPr>
    </w:lvl>
    <w:lvl w:ilvl="2">
      <w:start w:val="1"/>
      <w:numFmt w:val="bullet"/>
      <w:lvlText w:val="●"/>
      <w:lvlJc w:val="left"/>
      <w:pPr>
        <w:ind w:left="851" w:hanging="284"/>
      </w:pPr>
      <w:rPr>
        <w:rFonts w:ascii="Noto Sans Symbols" w:eastAsia="Noto Sans Symbols" w:hAnsi="Noto Sans Symbols" w:cs="Noto Sans Symbols"/>
        <w:color w:val="FF555F"/>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16B76E5"/>
    <w:multiLevelType w:val="multilevel"/>
    <w:tmpl w:val="F912E5A2"/>
    <w:lvl w:ilvl="0">
      <w:start w:val="1"/>
      <w:numFmt w:val="bullet"/>
      <w:lvlText w:val="•"/>
      <w:lvlJc w:val="left"/>
      <w:pPr>
        <w:ind w:left="720" w:hanging="360"/>
      </w:pPr>
      <w:rPr>
        <w:rFonts w:ascii="Arial" w:eastAsia="Arial" w:hAnsi="Arial" w:cs="Arial"/>
      </w:rPr>
    </w:lvl>
    <w:lvl w:ilvl="1">
      <w:start w:val="1"/>
      <w:numFmt w:val="bullet"/>
      <w:lvlText w:val="●"/>
      <w:lvlJc w:val="left"/>
      <w:pPr>
        <w:ind w:left="340" w:hanging="170"/>
      </w:pPr>
      <w:rPr>
        <w:rFonts w:ascii="Noto Sans Symbols" w:eastAsia="Noto Sans Symbols" w:hAnsi="Noto Sans Symbols" w:cs="Noto Sans Symbols"/>
        <w:color w:val="021D44"/>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2771008"/>
    <w:multiLevelType w:val="multilevel"/>
    <w:tmpl w:val="95A215D8"/>
    <w:styleLink w:val="WWOutlineListStyl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upperLetter"/>
      <w:pStyle w:val="Heading7"/>
      <w:lvlText w:val="Appendix %7."/>
      <w:lvlJc w:val="left"/>
      <w:pPr>
        <w:ind w:left="1985" w:hanging="1985"/>
      </w:pPr>
      <w:rPr>
        <w:b w:val="0"/>
        <w:bCs w:val="0"/>
        <w:i w:val="0"/>
        <w:iCs w:val="0"/>
        <w:caps w:val="0"/>
        <w:smallCaps w:val="0"/>
        <w:strike w:val="0"/>
        <w:dstrike w:val="0"/>
        <w:outline w:val="0"/>
        <w:emboss w:val="0"/>
        <w:imprint w:val="0"/>
        <w:vanish w:val="0"/>
        <w:spacing w:val="0"/>
        <w:kern w:val="0"/>
        <w:position w:val="0"/>
        <w:u w:val="none"/>
        <w:vertAlign w:val="baseline"/>
        <w:em w:val="none"/>
      </w:rPr>
    </w:lvl>
    <w:lvl w:ilvl="7">
      <w:start w:val="1"/>
      <w:numFmt w:val="decimal"/>
      <w:pStyle w:val="Heading8"/>
      <w:lvlText w:val="%1.%2.%3.%4.%5.%6.%7.%8."/>
      <w:lvlJc w:val="left"/>
      <w:pPr>
        <w:ind w:left="567" w:hanging="567"/>
      </w:pPr>
    </w:lvl>
    <w:lvl w:ilvl="8">
      <w:start w:val="1"/>
      <w:numFmt w:val="lowerRoman"/>
      <w:pStyle w:val="Heading9"/>
      <w:lvlText w:val="(%9)"/>
      <w:lvlJc w:val="left"/>
      <w:pPr>
        <w:ind w:left="284" w:hanging="284"/>
      </w:pPr>
    </w:lvl>
  </w:abstractNum>
  <w:abstractNum w:abstractNumId="11" w15:restartNumberingAfterBreak="0">
    <w:nsid w:val="461F63EB"/>
    <w:multiLevelType w:val="multilevel"/>
    <w:tmpl w:val="B08C8D18"/>
    <w:lvl w:ilvl="0">
      <w:start w:val="1"/>
      <w:numFmt w:val="bullet"/>
      <w:lvlText w:val="🞂"/>
      <w:lvlJc w:val="left"/>
      <w:pPr>
        <w:ind w:left="568" w:hanging="284"/>
      </w:pPr>
      <w:rPr>
        <w:rFonts w:ascii="Noto Sans Symbols" w:eastAsia="Noto Sans Symbols" w:hAnsi="Noto Sans Symbols" w:cs="Noto Sans Symbols" w:hint="default"/>
        <w:color w:val="00AECF"/>
      </w:rPr>
    </w:lvl>
    <w:lvl w:ilvl="1">
      <w:start w:val="1"/>
      <w:numFmt w:val="bullet"/>
      <w:lvlText w:val="▶"/>
      <w:lvlJc w:val="left"/>
      <w:pPr>
        <w:ind w:left="281" w:firstLine="3"/>
      </w:pPr>
      <w:rPr>
        <w:rFonts w:ascii="Noto Sans Symbols2" w:hAnsi="Noto Sans Symbols2" w:hint="default"/>
        <w:color w:val="181C23" w:themeColor="text1"/>
        <w:sz w:val="13"/>
        <w:u w:color="002759"/>
      </w:rPr>
    </w:lvl>
    <w:lvl w:ilvl="2">
      <w:start w:val="1"/>
      <w:numFmt w:val="bullet"/>
      <w:lvlText w:val="–"/>
      <w:lvlJc w:val="left"/>
      <w:pPr>
        <w:ind w:left="1135" w:hanging="284"/>
      </w:pPr>
      <w:rPr>
        <w:rFonts w:ascii="Arial" w:eastAsia="Arial" w:hAnsi="Arial" w:cs="Arial" w:hint="default"/>
      </w:rPr>
    </w:lvl>
    <w:lvl w:ilvl="3">
      <w:start w:val="1"/>
      <w:numFmt w:val="bullet"/>
      <w:lvlText w:val="●"/>
      <w:lvlJc w:val="left"/>
      <w:pPr>
        <w:ind w:left="3164" w:hanging="360"/>
      </w:pPr>
      <w:rPr>
        <w:rFonts w:ascii="Noto Sans Symbols" w:eastAsia="Noto Sans Symbols" w:hAnsi="Noto Sans Symbols" w:cs="Noto Sans Symbols" w:hint="default"/>
      </w:rPr>
    </w:lvl>
    <w:lvl w:ilvl="4">
      <w:start w:val="1"/>
      <w:numFmt w:val="bullet"/>
      <w:lvlText w:val="o"/>
      <w:lvlJc w:val="left"/>
      <w:pPr>
        <w:ind w:left="3884" w:hanging="360"/>
      </w:pPr>
      <w:rPr>
        <w:rFonts w:hint="default"/>
      </w:rPr>
    </w:lvl>
    <w:lvl w:ilvl="5">
      <w:start w:val="1"/>
      <w:numFmt w:val="bullet"/>
      <w:lvlText w:val="▪"/>
      <w:lvlJc w:val="left"/>
      <w:pPr>
        <w:ind w:left="4604" w:hanging="360"/>
      </w:pPr>
      <w:rPr>
        <w:rFonts w:ascii="Noto Sans Symbols" w:eastAsia="Noto Sans Symbols" w:hAnsi="Noto Sans Symbols" w:cs="Noto Sans Symbols" w:hint="default"/>
      </w:rPr>
    </w:lvl>
    <w:lvl w:ilvl="6">
      <w:start w:val="1"/>
      <w:numFmt w:val="bullet"/>
      <w:lvlText w:val="●"/>
      <w:lvlJc w:val="left"/>
      <w:pPr>
        <w:ind w:left="5324" w:hanging="360"/>
      </w:pPr>
      <w:rPr>
        <w:rFonts w:ascii="Noto Sans Symbols" w:eastAsia="Noto Sans Symbols" w:hAnsi="Noto Sans Symbols" w:cs="Noto Sans Symbols" w:hint="default"/>
      </w:rPr>
    </w:lvl>
    <w:lvl w:ilvl="7">
      <w:start w:val="1"/>
      <w:numFmt w:val="bullet"/>
      <w:lvlText w:val="o"/>
      <w:lvlJc w:val="left"/>
      <w:pPr>
        <w:ind w:left="6044" w:hanging="360"/>
      </w:pPr>
      <w:rPr>
        <w:rFonts w:hint="default"/>
      </w:rPr>
    </w:lvl>
    <w:lvl w:ilvl="8">
      <w:start w:val="1"/>
      <w:numFmt w:val="bullet"/>
      <w:lvlText w:val="▪"/>
      <w:lvlJc w:val="left"/>
      <w:pPr>
        <w:ind w:left="6764" w:hanging="360"/>
      </w:pPr>
      <w:rPr>
        <w:rFonts w:ascii="Noto Sans Symbols" w:eastAsia="Noto Sans Symbols" w:hAnsi="Noto Sans Symbols" w:cs="Noto Sans Symbols" w:hint="default"/>
      </w:rPr>
    </w:lvl>
  </w:abstractNum>
  <w:abstractNum w:abstractNumId="12" w15:restartNumberingAfterBreak="0">
    <w:nsid w:val="4CBF075D"/>
    <w:multiLevelType w:val="multilevel"/>
    <w:tmpl w:val="36CA54A8"/>
    <w:styleLink w:val="LFO24"/>
    <w:lvl w:ilvl="0">
      <w:numFmt w:val="bullet"/>
      <w:pStyle w:val="TableBullet2"/>
      <w:lvlText w:val=""/>
      <w:lvlJc w:val="left"/>
      <w:pPr>
        <w:ind w:left="568" w:hanging="284"/>
      </w:pPr>
      <w:rPr>
        <w:rFonts w:ascii="Wingdings 3" w:hAnsi="Wingdings 3"/>
        <w:color w:val="00AECF"/>
      </w:rPr>
    </w:lvl>
    <w:lvl w:ilvl="1">
      <w:numFmt w:val="bullet"/>
      <w:lvlText w:val=""/>
      <w:lvlJc w:val="left"/>
      <w:pPr>
        <w:ind w:left="567" w:hanging="283"/>
      </w:pPr>
      <w:rPr>
        <w:rFonts w:ascii="Wingdings 3" w:hAnsi="Wingdings 3"/>
        <w:color w:val="FF555F"/>
      </w:rPr>
    </w:lvl>
    <w:lvl w:ilvl="2">
      <w:numFmt w:val="bullet"/>
      <w:lvlText w:val="–"/>
      <w:lvlJc w:val="left"/>
      <w:pPr>
        <w:ind w:left="1135" w:hanging="284"/>
      </w:pPr>
      <w:rPr>
        <w:rFonts w:ascii="Arial Nova Light" w:hAnsi="Arial Nova Light"/>
      </w:rPr>
    </w:lvl>
    <w:lvl w:ilvl="3">
      <w:numFmt w:val="bullet"/>
      <w:lvlText w:val=""/>
      <w:lvlJc w:val="left"/>
      <w:pPr>
        <w:ind w:left="3164" w:hanging="360"/>
      </w:pPr>
      <w:rPr>
        <w:rFonts w:ascii="Symbol" w:hAnsi="Symbol"/>
      </w:rPr>
    </w:lvl>
    <w:lvl w:ilvl="4">
      <w:numFmt w:val="bullet"/>
      <w:lvlText w:val="o"/>
      <w:lvlJc w:val="left"/>
      <w:pPr>
        <w:ind w:left="3884" w:hanging="360"/>
      </w:pPr>
      <w:rPr>
        <w:rFonts w:ascii="Courier New" w:hAnsi="Courier New" w:cs="Courier New"/>
      </w:rPr>
    </w:lvl>
    <w:lvl w:ilvl="5">
      <w:numFmt w:val="bullet"/>
      <w:lvlText w:val=""/>
      <w:lvlJc w:val="left"/>
      <w:pPr>
        <w:ind w:left="4604" w:hanging="360"/>
      </w:pPr>
      <w:rPr>
        <w:rFonts w:ascii="Wingdings" w:hAnsi="Wingdings"/>
      </w:rPr>
    </w:lvl>
    <w:lvl w:ilvl="6">
      <w:numFmt w:val="bullet"/>
      <w:lvlText w:val=""/>
      <w:lvlJc w:val="left"/>
      <w:pPr>
        <w:ind w:left="5324" w:hanging="360"/>
      </w:pPr>
      <w:rPr>
        <w:rFonts w:ascii="Symbol" w:hAnsi="Symbol"/>
      </w:rPr>
    </w:lvl>
    <w:lvl w:ilvl="7">
      <w:numFmt w:val="bullet"/>
      <w:lvlText w:val="o"/>
      <w:lvlJc w:val="left"/>
      <w:pPr>
        <w:ind w:left="6044" w:hanging="360"/>
      </w:pPr>
      <w:rPr>
        <w:rFonts w:ascii="Courier New" w:hAnsi="Courier New" w:cs="Courier New"/>
      </w:rPr>
    </w:lvl>
    <w:lvl w:ilvl="8">
      <w:numFmt w:val="bullet"/>
      <w:lvlText w:val=""/>
      <w:lvlJc w:val="left"/>
      <w:pPr>
        <w:ind w:left="6764" w:hanging="360"/>
      </w:pPr>
      <w:rPr>
        <w:rFonts w:ascii="Wingdings" w:hAnsi="Wingdings"/>
      </w:rPr>
    </w:lvl>
  </w:abstractNum>
  <w:abstractNum w:abstractNumId="13" w15:restartNumberingAfterBreak="0">
    <w:nsid w:val="56A966A7"/>
    <w:multiLevelType w:val="multilevel"/>
    <w:tmpl w:val="9D52C57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upperLetter"/>
      <w:lvlText w:val="Appendix %7."/>
      <w:lvlJc w:val="left"/>
      <w:pPr>
        <w:ind w:left="1985" w:hanging="1985"/>
      </w:pPr>
      <w:rPr>
        <w:b w:val="0"/>
        <w:i w:val="0"/>
        <w:smallCaps w:val="0"/>
        <w:strike w:val="0"/>
        <w:sz w:val="22"/>
        <w:szCs w:val="22"/>
        <w:u w:val="none"/>
        <w:vertAlign w:val="baseline"/>
      </w:rPr>
    </w:lvl>
    <w:lvl w:ilvl="7">
      <w:start w:val="1"/>
      <w:numFmt w:val="decimal"/>
      <w:lvlText w:val="%1.%2.%3.%7.%8."/>
      <w:lvlJc w:val="left"/>
      <w:pPr>
        <w:ind w:left="567" w:hanging="567"/>
      </w:pPr>
    </w:lvl>
    <w:lvl w:ilvl="8">
      <w:start w:val="1"/>
      <w:numFmt w:val="lowerRoman"/>
      <w:lvlText w:val="(%9)"/>
      <w:lvlJc w:val="left"/>
      <w:pPr>
        <w:ind w:left="284" w:hanging="284"/>
      </w:pPr>
    </w:lvl>
  </w:abstractNum>
  <w:abstractNum w:abstractNumId="14" w15:restartNumberingAfterBreak="0">
    <w:nsid w:val="5731330A"/>
    <w:multiLevelType w:val="multilevel"/>
    <w:tmpl w:val="7B0AA8A0"/>
    <w:styleLink w:val="LFO23"/>
    <w:lvl w:ilvl="0">
      <w:numFmt w:val="bullet"/>
      <w:pStyle w:val="TableBullet1"/>
      <w:lvlText w:val=""/>
      <w:lvlJc w:val="left"/>
      <w:pPr>
        <w:ind w:left="284" w:hanging="284"/>
      </w:pPr>
      <w:rPr>
        <w:rFonts w:ascii="Wingdings 2" w:hAnsi="Wingdings 2"/>
        <w:color w:val="FF555F"/>
      </w:rPr>
    </w:lvl>
    <w:lvl w:ilvl="1">
      <w:numFmt w:val="bullet"/>
      <w:lvlText w:val="–"/>
      <w:lvlJc w:val="left"/>
      <w:pPr>
        <w:ind w:left="567" w:hanging="283"/>
      </w:pPr>
      <w:rPr>
        <w:rFonts w:ascii="Arial Nova Light" w:hAnsi="Arial Nova Light"/>
      </w:rPr>
    </w:lvl>
    <w:lvl w:ilvl="2">
      <w:numFmt w:val="bullet"/>
      <w:lvlText w:val="–"/>
      <w:lvlJc w:val="left"/>
      <w:pPr>
        <w:ind w:left="851" w:hanging="284"/>
      </w:pPr>
      <w:rPr>
        <w:rFonts w:ascii="Arial Nova Light" w:hAnsi="Arial Nova Light"/>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5C3C228C"/>
    <w:multiLevelType w:val="multilevel"/>
    <w:tmpl w:val="B3160B24"/>
    <w:lvl w:ilvl="0">
      <w:start w:val="1"/>
      <w:numFmt w:val="bullet"/>
      <w:lvlText w:val=""/>
      <w:lvlPicBulletId w:val="0"/>
      <w:lvlJc w:val="left"/>
      <w:pPr>
        <w:ind w:left="-6" w:firstLine="0"/>
      </w:pPr>
      <w:rPr>
        <w:rFonts w:ascii="Symbol" w:hAnsi="Symbol" w:hint="default"/>
        <w:color w:val="auto"/>
        <w:sz w:val="20"/>
        <w:u w:color="002759"/>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Arial" w:eastAsia="Arial" w:hAnsi="Arial" w:cs="Arial"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6" w15:restartNumberingAfterBreak="0">
    <w:nsid w:val="60AF692E"/>
    <w:multiLevelType w:val="multilevel"/>
    <w:tmpl w:val="C99A9734"/>
    <w:styleLink w:val="LFO34"/>
    <w:lvl w:ilvl="0">
      <w:numFmt w:val="bullet"/>
      <w:pStyle w:val="DisclaimerBullet2"/>
      <w:lvlText w:val="•"/>
      <w:lvlJc w:val="left"/>
      <w:pPr>
        <w:ind w:left="720" w:hanging="360"/>
      </w:pPr>
      <w:rPr>
        <w:rFonts w:ascii="Arial" w:hAnsi="Arial"/>
      </w:rPr>
    </w:lvl>
    <w:lvl w:ilvl="1">
      <w:numFmt w:val="bullet"/>
      <w:lvlText w:val=""/>
      <w:lvlJc w:val="left"/>
      <w:pPr>
        <w:ind w:left="340" w:hanging="170"/>
      </w:pPr>
      <w:rPr>
        <w:rFonts w:ascii="Symbol" w:hAnsi="Symbol"/>
        <w:color w:val="021D44"/>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15:restartNumberingAfterBreak="0">
    <w:nsid w:val="64932B53"/>
    <w:multiLevelType w:val="multilevel"/>
    <w:tmpl w:val="6F860012"/>
    <w:lvl w:ilvl="0">
      <w:start w:val="1"/>
      <w:numFmt w:val="bullet"/>
      <w:lvlText w:val="◼"/>
      <w:lvlJc w:val="left"/>
      <w:pPr>
        <w:ind w:left="284" w:hanging="284"/>
      </w:pPr>
      <w:rPr>
        <w:rFonts w:ascii="Noto Sans Symbols" w:eastAsia="Noto Sans Symbols" w:hAnsi="Noto Sans Symbols" w:cs="Noto Sans Symbols"/>
        <w:color w:val="FF555F"/>
      </w:rPr>
    </w:lvl>
    <w:lvl w:ilvl="1">
      <w:start w:val="1"/>
      <w:numFmt w:val="bullet"/>
      <w:lvlText w:val="–"/>
      <w:lvlJc w:val="left"/>
      <w:pPr>
        <w:ind w:left="567" w:hanging="283"/>
      </w:pPr>
      <w:rPr>
        <w:rFonts w:ascii="Arial" w:eastAsia="Arial" w:hAnsi="Arial" w:cs="Arial"/>
      </w:rPr>
    </w:lvl>
    <w:lvl w:ilvl="2">
      <w:start w:val="1"/>
      <w:numFmt w:val="bullet"/>
      <w:lvlText w:val="–"/>
      <w:lvlJc w:val="left"/>
      <w:pPr>
        <w:ind w:left="851" w:hanging="284"/>
      </w:pPr>
      <w:rPr>
        <w:rFonts w:ascii="Arial" w:eastAsia="Arial" w:hAnsi="Arial" w:cs="Arial"/>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9971C92"/>
    <w:multiLevelType w:val="multilevel"/>
    <w:tmpl w:val="9454DB96"/>
    <w:styleLink w:val="LFO1"/>
    <w:lvl w:ilvl="0">
      <w:start w:val="1"/>
      <w:numFmt w:val="decimal"/>
      <w:pStyle w:val="BodyNumberedParagraph3"/>
      <w:lvlText w:val="%1."/>
      <w:lvlJc w:val="left"/>
      <w:pPr>
        <w:ind w:left="284" w:hanging="284"/>
      </w:pPr>
    </w:lvl>
    <w:lvl w:ilvl="1">
      <w:start w:val="1"/>
      <w:numFmt w:val="lowerLetter"/>
      <w:lvlText w:val="(%2)"/>
      <w:lvlJc w:val="left"/>
      <w:pPr>
        <w:ind w:left="567" w:hanging="283"/>
      </w:pPr>
    </w:lvl>
    <w:lvl w:ilvl="2">
      <w:start w:val="1"/>
      <w:numFmt w:val="lowerRoman"/>
      <w:lvlText w:val="(%3)"/>
      <w:lvlJc w:val="left"/>
      <w:pPr>
        <w:ind w:left="851" w:hanging="284"/>
      </w:pPr>
    </w:lvl>
    <w:lvl w:ilvl="3">
      <w:numFmt w:val="bullet"/>
      <w:lvlText w:val=""/>
      <w:lvlJc w:val="left"/>
      <w:pPr>
        <w:ind w:left="1843" w:hanging="425"/>
      </w:pPr>
      <w:rPr>
        <w:rFonts w:ascii="Symbol" w:hAnsi="Symbol"/>
        <w:sz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FA719C2"/>
    <w:multiLevelType w:val="multilevel"/>
    <w:tmpl w:val="A620CAFE"/>
    <w:lvl w:ilvl="0">
      <w:start w:val="1"/>
      <w:numFmt w:val="decimal"/>
      <w:lvlText w:val="%1."/>
      <w:lvlJc w:val="left"/>
      <w:pPr>
        <w:ind w:left="284" w:hanging="284"/>
      </w:pPr>
    </w:lvl>
    <w:lvl w:ilvl="1">
      <w:start w:val="1"/>
      <w:numFmt w:val="lowerLetter"/>
      <w:lvlText w:val="(%2)"/>
      <w:lvlJc w:val="left"/>
      <w:pPr>
        <w:ind w:left="567" w:hanging="283"/>
      </w:pPr>
    </w:lvl>
    <w:lvl w:ilvl="2">
      <w:start w:val="1"/>
      <w:numFmt w:val="lowerRoman"/>
      <w:lvlText w:val="(%3)"/>
      <w:lvlJc w:val="left"/>
      <w:pPr>
        <w:ind w:left="851" w:hanging="284"/>
      </w:pPr>
    </w:lvl>
    <w:lvl w:ilvl="3">
      <w:start w:val="1"/>
      <w:numFmt w:val="bullet"/>
      <w:lvlText w:val="●"/>
      <w:lvlJc w:val="left"/>
      <w:pPr>
        <w:ind w:left="1843" w:hanging="425"/>
      </w:pPr>
      <w:rPr>
        <w:rFonts w:ascii="Noto Sans Symbols" w:eastAsia="Noto Sans Symbols" w:hAnsi="Noto Sans Symbols" w:cs="Noto Sans Symbols"/>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74ED7D93"/>
    <w:multiLevelType w:val="multilevel"/>
    <w:tmpl w:val="74B0ED24"/>
    <w:lvl w:ilvl="0">
      <w:start w:val="1"/>
      <w:numFmt w:val="bullet"/>
      <w:lvlText w:val="🞂"/>
      <w:lvlJc w:val="left"/>
      <w:pPr>
        <w:ind w:left="568" w:hanging="284"/>
      </w:pPr>
      <w:rPr>
        <w:rFonts w:ascii="Noto Sans Symbols" w:eastAsia="Noto Sans Symbols" w:hAnsi="Noto Sans Symbols" w:cs="Noto Sans Symbols"/>
        <w:color w:val="00AECF"/>
      </w:rPr>
    </w:lvl>
    <w:lvl w:ilvl="1">
      <w:start w:val="1"/>
      <w:numFmt w:val="bullet"/>
      <w:lvlText w:val="▶"/>
      <w:lvlJc w:val="left"/>
      <w:pPr>
        <w:ind w:left="567" w:hanging="283"/>
      </w:pPr>
      <w:rPr>
        <w:rFonts w:ascii="Noto Sans Symbols" w:eastAsia="Noto Sans Symbols" w:hAnsi="Noto Sans Symbols" w:cs="Noto Sans Symbols"/>
        <w:color w:val="FF555F"/>
      </w:rPr>
    </w:lvl>
    <w:lvl w:ilvl="2">
      <w:start w:val="1"/>
      <w:numFmt w:val="bullet"/>
      <w:lvlText w:val="–"/>
      <w:lvlJc w:val="left"/>
      <w:pPr>
        <w:ind w:left="1135" w:hanging="284"/>
      </w:pPr>
      <w:rPr>
        <w:rFonts w:ascii="Arial" w:eastAsia="Arial" w:hAnsi="Arial" w:cs="Arial"/>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lvl>
    <w:lvl w:ilvl="8">
      <w:start w:val="1"/>
      <w:numFmt w:val="bullet"/>
      <w:lvlText w:val="▪"/>
      <w:lvlJc w:val="left"/>
      <w:pPr>
        <w:ind w:left="6764" w:hanging="360"/>
      </w:pPr>
      <w:rPr>
        <w:rFonts w:ascii="Noto Sans Symbols" w:eastAsia="Noto Sans Symbols" w:hAnsi="Noto Sans Symbols" w:cs="Noto Sans Symbols"/>
      </w:rPr>
    </w:lvl>
  </w:abstractNum>
  <w:abstractNum w:abstractNumId="21" w15:restartNumberingAfterBreak="0">
    <w:nsid w:val="7BFB2CFF"/>
    <w:multiLevelType w:val="multilevel"/>
    <w:tmpl w:val="B6683CB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upperLetter"/>
      <w:lvlText w:val="Appendix %7."/>
      <w:lvlJc w:val="left"/>
      <w:pPr>
        <w:ind w:left="1985" w:hanging="1985"/>
      </w:pPr>
      <w:rPr>
        <w:b w:val="0"/>
        <w:i w:val="0"/>
        <w:smallCaps w:val="0"/>
        <w:strike w:val="0"/>
        <w:sz w:val="22"/>
        <w:szCs w:val="22"/>
        <w:u w:val="none"/>
        <w:vertAlign w:val="baseline"/>
      </w:rPr>
    </w:lvl>
    <w:lvl w:ilvl="7">
      <w:start w:val="1"/>
      <w:numFmt w:val="decimal"/>
      <w:lvlText w:val="%1.%2.%3.%7.%8."/>
      <w:lvlJc w:val="left"/>
      <w:pPr>
        <w:ind w:left="567" w:hanging="567"/>
      </w:pPr>
    </w:lvl>
    <w:lvl w:ilvl="8">
      <w:start w:val="1"/>
      <w:numFmt w:val="lowerRoman"/>
      <w:lvlText w:val="(%9)"/>
      <w:lvlJc w:val="left"/>
      <w:pPr>
        <w:ind w:left="284" w:hanging="284"/>
      </w:pPr>
    </w:lvl>
  </w:abstractNum>
  <w:num w:numId="1" w16cid:durableId="1201436546">
    <w:abstractNumId w:val="10"/>
  </w:num>
  <w:num w:numId="2" w16cid:durableId="682709803">
    <w:abstractNumId w:val="18"/>
  </w:num>
  <w:num w:numId="3" w16cid:durableId="847988016">
    <w:abstractNumId w:val="14"/>
  </w:num>
  <w:num w:numId="4" w16cid:durableId="2091778779">
    <w:abstractNumId w:val="12"/>
  </w:num>
  <w:num w:numId="5" w16cid:durableId="1219394604">
    <w:abstractNumId w:val="6"/>
  </w:num>
  <w:num w:numId="6" w16cid:durableId="1703747518">
    <w:abstractNumId w:val="3"/>
  </w:num>
  <w:num w:numId="7" w16cid:durableId="640304390">
    <w:abstractNumId w:val="16"/>
  </w:num>
  <w:num w:numId="8" w16cid:durableId="802968001">
    <w:abstractNumId w:val="4"/>
  </w:num>
  <w:num w:numId="9" w16cid:durableId="975912969">
    <w:abstractNumId w:val="19"/>
  </w:num>
  <w:num w:numId="10" w16cid:durableId="132215756">
    <w:abstractNumId w:val="15"/>
  </w:num>
  <w:num w:numId="11" w16cid:durableId="1980576916">
    <w:abstractNumId w:val="11"/>
  </w:num>
  <w:num w:numId="12" w16cid:durableId="508565967">
    <w:abstractNumId w:val="2"/>
  </w:num>
  <w:num w:numId="13" w16cid:durableId="1450247596">
    <w:abstractNumId w:val="21"/>
  </w:num>
  <w:num w:numId="14" w16cid:durableId="1310748518">
    <w:abstractNumId w:val="17"/>
  </w:num>
  <w:num w:numId="15" w16cid:durableId="2000572290">
    <w:abstractNumId w:val="20"/>
  </w:num>
  <w:num w:numId="16" w16cid:durableId="1429158559">
    <w:abstractNumId w:val="8"/>
  </w:num>
  <w:num w:numId="17" w16cid:durableId="1554728962">
    <w:abstractNumId w:val="5"/>
  </w:num>
  <w:num w:numId="18" w16cid:durableId="1149596978">
    <w:abstractNumId w:val="13"/>
  </w:num>
  <w:num w:numId="19" w16cid:durableId="1924995675">
    <w:abstractNumId w:val="0"/>
  </w:num>
  <w:num w:numId="20" w16cid:durableId="319699007">
    <w:abstractNumId w:val="7"/>
  </w:num>
  <w:num w:numId="21" w16cid:durableId="1756586535">
    <w:abstractNumId w:val="1"/>
  </w:num>
  <w:num w:numId="22" w16cid:durableId="112068209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attachedTemplate r:id="rId1"/>
  <w:defaultTabStop w:val="34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10D1"/>
    <w:rsid w:val="000019C4"/>
    <w:rsid w:val="000256F8"/>
    <w:rsid w:val="0003797C"/>
    <w:rsid w:val="00077EF5"/>
    <w:rsid w:val="000C10D1"/>
    <w:rsid w:val="000D1469"/>
    <w:rsid w:val="000E6F42"/>
    <w:rsid w:val="00153C4A"/>
    <w:rsid w:val="00170AD2"/>
    <w:rsid w:val="00175859"/>
    <w:rsid w:val="00183662"/>
    <w:rsid w:val="001A2B20"/>
    <w:rsid w:val="001A5676"/>
    <w:rsid w:val="001C4E9F"/>
    <w:rsid w:val="001D2030"/>
    <w:rsid w:val="00244179"/>
    <w:rsid w:val="002F0F26"/>
    <w:rsid w:val="003A1A73"/>
    <w:rsid w:val="003B444B"/>
    <w:rsid w:val="003B6CAD"/>
    <w:rsid w:val="003C60F5"/>
    <w:rsid w:val="003E35E0"/>
    <w:rsid w:val="003F7263"/>
    <w:rsid w:val="00401555"/>
    <w:rsid w:val="00412C73"/>
    <w:rsid w:val="00413AE2"/>
    <w:rsid w:val="00415ACF"/>
    <w:rsid w:val="00421BC7"/>
    <w:rsid w:val="00433FA3"/>
    <w:rsid w:val="00476EE4"/>
    <w:rsid w:val="004A0734"/>
    <w:rsid w:val="004F3665"/>
    <w:rsid w:val="00554BE6"/>
    <w:rsid w:val="005655E8"/>
    <w:rsid w:val="00573405"/>
    <w:rsid w:val="00583BAF"/>
    <w:rsid w:val="005D424A"/>
    <w:rsid w:val="006023A2"/>
    <w:rsid w:val="00613137"/>
    <w:rsid w:val="00621B0C"/>
    <w:rsid w:val="006423D2"/>
    <w:rsid w:val="006E7C3F"/>
    <w:rsid w:val="006F3BB0"/>
    <w:rsid w:val="00713D8A"/>
    <w:rsid w:val="00755489"/>
    <w:rsid w:val="00764DEA"/>
    <w:rsid w:val="007E08BC"/>
    <w:rsid w:val="008238D3"/>
    <w:rsid w:val="008278EE"/>
    <w:rsid w:val="0088704E"/>
    <w:rsid w:val="008A5842"/>
    <w:rsid w:val="008F1F7B"/>
    <w:rsid w:val="009001B4"/>
    <w:rsid w:val="00920E9A"/>
    <w:rsid w:val="00936E9D"/>
    <w:rsid w:val="009916E6"/>
    <w:rsid w:val="009C7E8A"/>
    <w:rsid w:val="009D4B66"/>
    <w:rsid w:val="00A257E8"/>
    <w:rsid w:val="00A376C9"/>
    <w:rsid w:val="00A4212F"/>
    <w:rsid w:val="00A87C23"/>
    <w:rsid w:val="00AE6736"/>
    <w:rsid w:val="00AF09B9"/>
    <w:rsid w:val="00B336A4"/>
    <w:rsid w:val="00B35FB7"/>
    <w:rsid w:val="00B81C45"/>
    <w:rsid w:val="00B906B3"/>
    <w:rsid w:val="00C865EB"/>
    <w:rsid w:val="00CA5C74"/>
    <w:rsid w:val="00CF4A3A"/>
    <w:rsid w:val="00D24090"/>
    <w:rsid w:val="00D26E54"/>
    <w:rsid w:val="00D54D67"/>
    <w:rsid w:val="00D67C9A"/>
    <w:rsid w:val="00D828B9"/>
    <w:rsid w:val="00D93959"/>
    <w:rsid w:val="00DA7148"/>
    <w:rsid w:val="00DC6B96"/>
    <w:rsid w:val="00DF34D5"/>
    <w:rsid w:val="00E05D51"/>
    <w:rsid w:val="00E76F72"/>
    <w:rsid w:val="00EF606B"/>
    <w:rsid w:val="00F144CC"/>
    <w:rsid w:val="00F73066"/>
    <w:rsid w:val="00F80D99"/>
    <w:rsid w:val="00FF342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941A4F"/>
  <w15:docId w15:val="{4B2C4FA6-D148-4E40-B199-205134F92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Times New Roman"/>
        <w:sz w:val="22"/>
        <w:szCs w:val="22"/>
        <w:lang w:val="en-GB" w:eastAsia="en-US" w:bidi="ar-SA"/>
      </w:rPr>
    </w:rPrDefault>
    <w:pPrDefault>
      <w:pPr>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08BC"/>
    <w:pPr>
      <w:suppressAutoHyphens/>
      <w:spacing w:before="120" w:after="120" w:line="264" w:lineRule="auto"/>
    </w:pPr>
    <w:rPr>
      <w:color w:val="181C23" w:themeColor="text1"/>
      <w:sz w:val="20"/>
      <w:szCs w:val="20"/>
    </w:rPr>
  </w:style>
  <w:style w:type="paragraph" w:styleId="Heading1">
    <w:name w:val="heading 1"/>
    <w:basedOn w:val="Normal"/>
    <w:next w:val="BodyText"/>
    <w:uiPriority w:val="9"/>
    <w:qFormat/>
    <w:rsid w:val="00077EF5"/>
    <w:pPr>
      <w:keepNext/>
      <w:keepLines/>
      <w:pageBreakBefore/>
      <w:numPr>
        <w:numId w:val="1"/>
      </w:numPr>
      <w:spacing w:before="480" w:after="240"/>
      <w:outlineLvl w:val="0"/>
    </w:pPr>
    <w:rPr>
      <w:rFonts w:eastAsia="Times New Roman"/>
      <w:b/>
      <w:sz w:val="52"/>
      <w:szCs w:val="52"/>
      <w:lang w:val="en-US"/>
    </w:rPr>
  </w:style>
  <w:style w:type="paragraph" w:styleId="Heading2">
    <w:name w:val="heading 2"/>
    <w:basedOn w:val="Normal"/>
    <w:next w:val="BodyText"/>
    <w:uiPriority w:val="9"/>
    <w:unhideWhenUsed/>
    <w:qFormat/>
    <w:rsid w:val="00077EF5"/>
    <w:pPr>
      <w:keepNext/>
      <w:keepLines/>
      <w:numPr>
        <w:ilvl w:val="1"/>
        <w:numId w:val="1"/>
      </w:numPr>
      <w:spacing w:before="360"/>
      <w:outlineLvl w:val="1"/>
    </w:pPr>
    <w:rPr>
      <w:rFonts w:eastAsia="Times New Roman"/>
      <w:b/>
      <w:sz w:val="28"/>
      <w:szCs w:val="28"/>
      <w:lang w:val="en-US"/>
    </w:rPr>
  </w:style>
  <w:style w:type="paragraph" w:styleId="Heading3">
    <w:name w:val="heading 3"/>
    <w:basedOn w:val="Normal"/>
    <w:next w:val="BodyText"/>
    <w:uiPriority w:val="9"/>
    <w:unhideWhenUsed/>
    <w:qFormat/>
    <w:rsid w:val="00077EF5"/>
    <w:pPr>
      <w:keepNext/>
      <w:keepLines/>
      <w:numPr>
        <w:ilvl w:val="2"/>
        <w:numId w:val="1"/>
      </w:numPr>
      <w:spacing w:before="240" w:after="0"/>
      <w:outlineLvl w:val="2"/>
    </w:pPr>
    <w:rPr>
      <w:rFonts w:eastAsia="Times New Roman"/>
      <w:b/>
      <w:sz w:val="24"/>
      <w:szCs w:val="24"/>
      <w:lang w:val="en-US"/>
    </w:rPr>
  </w:style>
  <w:style w:type="paragraph" w:styleId="Heading4">
    <w:name w:val="heading 4"/>
    <w:basedOn w:val="Normal"/>
    <w:next w:val="BodyText"/>
    <w:uiPriority w:val="9"/>
    <w:unhideWhenUsed/>
    <w:qFormat/>
    <w:rsid w:val="00077EF5"/>
    <w:pPr>
      <w:keepNext/>
      <w:keepLines/>
      <w:numPr>
        <w:ilvl w:val="3"/>
      </w:numPr>
      <w:tabs>
        <w:tab w:val="left" w:pos="0"/>
      </w:tabs>
      <w:spacing w:before="240" w:line="251" w:lineRule="auto"/>
      <w:outlineLvl w:val="3"/>
    </w:pPr>
    <w:rPr>
      <w:sz w:val="24"/>
      <w:szCs w:val="24"/>
      <w:lang w:val="en-US"/>
    </w:rPr>
  </w:style>
  <w:style w:type="paragraph" w:styleId="Heading5">
    <w:name w:val="heading 5"/>
    <w:basedOn w:val="BodyHeading2nonumber"/>
    <w:next w:val="BodyText"/>
    <w:uiPriority w:val="9"/>
    <w:unhideWhenUsed/>
    <w:qFormat/>
    <w:pPr>
      <w:outlineLvl w:val="4"/>
    </w:pPr>
  </w:style>
  <w:style w:type="paragraph" w:styleId="Heading6">
    <w:name w:val="heading 6"/>
    <w:basedOn w:val="BodyHeading3nonumber"/>
    <w:next w:val="BodyText"/>
    <w:uiPriority w:val="9"/>
    <w:semiHidden/>
    <w:unhideWhenUsed/>
    <w:pPr>
      <w:outlineLvl w:val="5"/>
    </w:pPr>
    <w:rPr>
      <w:color w:val="10548C"/>
      <w:lang w:val="en-US"/>
    </w:rPr>
  </w:style>
  <w:style w:type="paragraph" w:styleId="Heading7">
    <w:name w:val="heading 7"/>
    <w:basedOn w:val="Normal"/>
    <w:next w:val="Heading8"/>
    <w:pPr>
      <w:keepNext/>
      <w:keepLines/>
      <w:pageBreakBefore/>
      <w:numPr>
        <w:ilvl w:val="6"/>
        <w:numId w:val="1"/>
      </w:numPr>
      <w:spacing w:before="360"/>
      <w:outlineLvl w:val="6"/>
    </w:pPr>
    <w:rPr>
      <w:rFonts w:eastAsia="Times New Roman"/>
      <w:b/>
      <w:bCs/>
      <w:color w:val="FF555F"/>
      <w:sz w:val="40"/>
      <w:szCs w:val="32"/>
      <w:lang w:val="en-US"/>
    </w:rPr>
  </w:style>
  <w:style w:type="paragraph" w:styleId="Heading8">
    <w:name w:val="heading 8"/>
    <w:basedOn w:val="Normal"/>
    <w:next w:val="BodyText"/>
    <w:pPr>
      <w:keepNext/>
      <w:keepLines/>
      <w:numPr>
        <w:ilvl w:val="7"/>
        <w:numId w:val="1"/>
      </w:numPr>
      <w:spacing w:before="240" w:after="240"/>
      <w:outlineLvl w:val="7"/>
    </w:pPr>
    <w:rPr>
      <w:rFonts w:eastAsia="Times New Roman"/>
      <w:b/>
      <w:bCs/>
      <w:color w:val="00AECF"/>
      <w:sz w:val="28"/>
      <w:szCs w:val="28"/>
      <w:lang w:val="en-US"/>
    </w:rPr>
  </w:style>
  <w:style w:type="paragraph" w:styleId="Heading9">
    <w:name w:val="heading 9"/>
    <w:basedOn w:val="Normal"/>
    <w:next w:val="BodyText"/>
    <w:pPr>
      <w:keepNext/>
      <w:keepLines/>
      <w:numPr>
        <w:ilvl w:val="8"/>
        <w:numId w:val="1"/>
      </w:numPr>
      <w:outlineLvl w:val="8"/>
    </w:pPr>
    <w:rPr>
      <w:rFonts w:eastAsia="Times New Roman"/>
      <w:color w:val="021D44"/>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
    <w:name w:val="WW_OutlineListStyle"/>
    <w:basedOn w:val="NoList"/>
    <w:pPr>
      <w:numPr>
        <w:numId w:val="1"/>
      </w:numPr>
    </w:pPr>
  </w:style>
  <w:style w:type="character" w:customStyle="1" w:styleId="Heading2Char">
    <w:name w:val="Heading 2 Char"/>
    <w:basedOn w:val="DefaultParagraphFont"/>
    <w:uiPriority w:val="9"/>
    <w:rPr>
      <w:rFonts w:ascii="Arial" w:eastAsia="Times New Roman" w:hAnsi="Arial" w:cs="Times New Roman"/>
      <w:b/>
      <w:color w:val="021D44"/>
      <w:sz w:val="28"/>
      <w:szCs w:val="28"/>
      <w:lang w:val="en-US"/>
    </w:rPr>
  </w:style>
  <w:style w:type="character" w:customStyle="1" w:styleId="Heading3Char">
    <w:name w:val="Heading 3 Char"/>
    <w:basedOn w:val="DefaultParagraphFont"/>
    <w:rPr>
      <w:rFonts w:ascii="Arial" w:eastAsia="Times New Roman" w:hAnsi="Arial" w:cs="Times New Roman"/>
      <w:b/>
      <w:color w:val="021D44"/>
      <w:sz w:val="24"/>
      <w:szCs w:val="24"/>
      <w:lang w:val="en-US"/>
    </w:rPr>
  </w:style>
  <w:style w:type="character" w:customStyle="1" w:styleId="Heading4Char">
    <w:name w:val="Heading 4 Char"/>
    <w:basedOn w:val="DefaultParagraphFont"/>
    <w:rPr>
      <w:rFonts w:ascii="Arial" w:hAnsi="Arial"/>
      <w:color w:val="00AECF"/>
      <w:sz w:val="24"/>
      <w:szCs w:val="24"/>
      <w:lang w:val="en-US"/>
    </w:rPr>
  </w:style>
  <w:style w:type="character" w:customStyle="1" w:styleId="Heading5Char">
    <w:name w:val="Heading 5 Char"/>
    <w:basedOn w:val="DefaultParagraphFont"/>
    <w:rPr>
      <w:color w:val="FF555F"/>
      <w:sz w:val="24"/>
      <w:szCs w:val="24"/>
      <w:lang w:val="en-US"/>
    </w:rPr>
  </w:style>
  <w:style w:type="character" w:customStyle="1" w:styleId="Heading6Char">
    <w:name w:val="Heading 6 Char"/>
    <w:basedOn w:val="DefaultParagraphFont"/>
    <w:rPr>
      <w:rFonts w:ascii="Arial" w:hAnsi="Arial"/>
      <w:color w:val="10548C"/>
      <w:sz w:val="20"/>
      <w:szCs w:val="20"/>
      <w:lang w:val="en-US"/>
    </w:rPr>
  </w:style>
  <w:style w:type="character" w:customStyle="1" w:styleId="Heading7Char">
    <w:name w:val="Heading 7 Char"/>
    <w:basedOn w:val="DefaultParagraphFont"/>
    <w:rPr>
      <w:rFonts w:ascii="Arial" w:eastAsia="Times New Roman" w:hAnsi="Arial" w:cs="Times New Roman"/>
      <w:b/>
      <w:bCs/>
      <w:color w:val="FF555F"/>
      <w:sz w:val="40"/>
      <w:szCs w:val="32"/>
      <w:lang w:val="en-US"/>
    </w:rPr>
  </w:style>
  <w:style w:type="character" w:customStyle="1" w:styleId="Heading8Char">
    <w:name w:val="Heading 8 Char"/>
    <w:basedOn w:val="DefaultParagraphFont"/>
    <w:rPr>
      <w:rFonts w:ascii="Arial" w:eastAsia="Times New Roman" w:hAnsi="Arial" w:cs="Times New Roman"/>
      <w:b/>
      <w:bCs/>
      <w:color w:val="00AECF"/>
      <w:sz w:val="28"/>
      <w:szCs w:val="28"/>
      <w:lang w:val="en-US"/>
    </w:rPr>
  </w:style>
  <w:style w:type="character" w:customStyle="1" w:styleId="Heading9Char">
    <w:name w:val="Heading 9 Char"/>
    <w:basedOn w:val="DefaultParagraphFont"/>
    <w:rPr>
      <w:rFonts w:ascii="Arial" w:eastAsia="Times New Roman" w:hAnsi="Arial" w:cs="Times New Roman"/>
      <w:color w:val="021D44"/>
      <w:sz w:val="24"/>
      <w:szCs w:val="24"/>
    </w:rPr>
  </w:style>
  <w:style w:type="character" w:customStyle="1" w:styleId="Heading1Char">
    <w:name w:val="Heading 1 Char"/>
    <w:basedOn w:val="DefaultParagraphFont"/>
    <w:rPr>
      <w:rFonts w:ascii="Arial" w:eastAsia="Times New Roman" w:hAnsi="Arial" w:cs="Times New Roman"/>
      <w:b/>
      <w:color w:val="00AECF"/>
      <w:sz w:val="40"/>
      <w:szCs w:val="32"/>
    </w:rPr>
  </w:style>
  <w:style w:type="paragraph" w:styleId="BalloonText">
    <w:name w:val="Balloon Text"/>
    <w:basedOn w:val="Normal"/>
    <w:pPr>
      <w:spacing w:after="0" w:line="240" w:lineRule="auto"/>
    </w:pPr>
    <w:rPr>
      <w:rFonts w:ascii="Segoe UI" w:hAnsi="Segoe UI" w:cs="Segoe UI"/>
      <w:sz w:val="18"/>
      <w:szCs w:val="18"/>
    </w:rPr>
  </w:style>
  <w:style w:type="character" w:customStyle="1" w:styleId="BalloonTextChar">
    <w:name w:val="Balloon Text Char"/>
    <w:basedOn w:val="DefaultParagraphFont"/>
    <w:rPr>
      <w:rFonts w:ascii="Segoe UI" w:hAnsi="Segoe UI" w:cs="Segoe UI"/>
      <w:sz w:val="18"/>
      <w:szCs w:val="18"/>
    </w:rPr>
  </w:style>
  <w:style w:type="paragraph" w:styleId="Header">
    <w:name w:val="header"/>
    <w:basedOn w:val="Normal"/>
    <w:pPr>
      <w:tabs>
        <w:tab w:val="center" w:pos="4513"/>
        <w:tab w:val="right" w:pos="9026"/>
      </w:tabs>
      <w:spacing w:before="0" w:line="240" w:lineRule="auto"/>
    </w:pPr>
    <w:rPr>
      <w:rFonts w:cs="Arial"/>
      <w:b/>
      <w:bCs/>
      <w:color w:val="798399"/>
      <w:sz w:val="18"/>
      <w:szCs w:val="14"/>
      <w:lang w:val="en-US"/>
    </w:rPr>
  </w:style>
  <w:style w:type="character" w:customStyle="1" w:styleId="HeaderChar">
    <w:name w:val="Header Char"/>
    <w:basedOn w:val="DefaultParagraphFont"/>
    <w:rPr>
      <w:rFonts w:cs="Arial"/>
      <w:b/>
      <w:bCs/>
      <w:color w:val="798399"/>
      <w:sz w:val="18"/>
      <w:szCs w:val="14"/>
      <w:lang w:val="en-US"/>
    </w:rPr>
  </w:style>
  <w:style w:type="paragraph" w:styleId="Footer">
    <w:name w:val="footer"/>
    <w:basedOn w:val="Normal"/>
    <w:pPr>
      <w:tabs>
        <w:tab w:val="center" w:pos="4513"/>
        <w:tab w:val="right" w:pos="9026"/>
      </w:tabs>
      <w:spacing w:before="0" w:after="0" w:line="240" w:lineRule="auto"/>
    </w:pPr>
    <w:rPr>
      <w:rFonts w:cs="Arial"/>
      <w:color w:val="798399"/>
      <w:sz w:val="14"/>
      <w:szCs w:val="10"/>
    </w:rPr>
  </w:style>
  <w:style w:type="character" w:customStyle="1" w:styleId="FooterChar">
    <w:name w:val="Footer Char"/>
    <w:basedOn w:val="DefaultParagraphFont"/>
    <w:rPr>
      <w:rFonts w:cs="Arial"/>
      <w:color w:val="798399"/>
      <w:sz w:val="14"/>
      <w:szCs w:val="10"/>
    </w:rPr>
  </w:style>
  <w:style w:type="paragraph" w:customStyle="1" w:styleId="HeaderRight">
    <w:name w:val="Header Right"/>
    <w:basedOn w:val="Header"/>
    <w:pPr>
      <w:jc w:val="right"/>
    </w:pPr>
  </w:style>
  <w:style w:type="paragraph" w:customStyle="1" w:styleId="FooterRight">
    <w:name w:val="Footer Right"/>
    <w:basedOn w:val="Footer"/>
    <w:pPr>
      <w:jc w:val="right"/>
    </w:pPr>
  </w:style>
  <w:style w:type="paragraph" w:customStyle="1" w:styleId="Between">
    <w:name w:val="_Between"/>
    <w:basedOn w:val="Normal"/>
    <w:next w:val="BodyText"/>
    <w:pPr>
      <w:spacing w:before="0" w:after="0" w:line="240" w:lineRule="auto"/>
    </w:pPr>
    <w:rPr>
      <w:color w:val="021D44"/>
      <w:sz w:val="12"/>
      <w:szCs w:val="12"/>
    </w:rPr>
  </w:style>
  <w:style w:type="paragraph" w:styleId="FootnoteText">
    <w:name w:val="footnote text"/>
    <w:basedOn w:val="Normal"/>
    <w:pPr>
      <w:spacing w:before="0" w:after="0" w:line="240" w:lineRule="auto"/>
    </w:pPr>
    <w:rPr>
      <w:color w:val="021D44"/>
      <w:sz w:val="14"/>
      <w:szCs w:val="14"/>
    </w:rPr>
  </w:style>
  <w:style w:type="character" w:customStyle="1" w:styleId="FootnoteTextChar">
    <w:name w:val="Footnote Text Char"/>
    <w:basedOn w:val="DefaultParagraphFont"/>
    <w:rPr>
      <w:color w:val="021D44"/>
      <w:sz w:val="14"/>
      <w:szCs w:val="14"/>
    </w:rPr>
  </w:style>
  <w:style w:type="character" w:styleId="FootnoteReference">
    <w:name w:val="footnote reference"/>
    <w:basedOn w:val="DefaultParagraphFont"/>
    <w:rPr>
      <w:position w:val="0"/>
      <w:vertAlign w:val="superscript"/>
    </w:rPr>
  </w:style>
  <w:style w:type="paragraph" w:customStyle="1" w:styleId="BodyText">
    <w:name w:val="_Body Text"/>
    <w:basedOn w:val="Normal"/>
    <w:pPr>
      <w:spacing w:line="251" w:lineRule="auto"/>
    </w:pPr>
    <w:rPr>
      <w:color w:val="021D44"/>
    </w:rPr>
  </w:style>
  <w:style w:type="paragraph" w:customStyle="1" w:styleId="BodyIndent">
    <w:name w:val="_Body Indent"/>
    <w:basedOn w:val="BodyText"/>
    <w:pPr>
      <w:ind w:left="284"/>
    </w:pPr>
  </w:style>
  <w:style w:type="paragraph" w:customStyle="1" w:styleId="BodyBold">
    <w:name w:val="_Body Bold"/>
    <w:basedOn w:val="BodyText"/>
    <w:next w:val="BodyText"/>
    <w:rPr>
      <w:b/>
      <w:bCs/>
    </w:rPr>
  </w:style>
  <w:style w:type="paragraph" w:customStyle="1" w:styleId="BodyNumberedParagraph1">
    <w:name w:val="_Body Numbered Paragraph 1"/>
    <w:basedOn w:val="BodyText"/>
  </w:style>
  <w:style w:type="paragraph" w:customStyle="1" w:styleId="BodyHeading1nonumber">
    <w:name w:val="_Body Heading 1 (no number)"/>
    <w:basedOn w:val="BodyText"/>
    <w:next w:val="BodyText"/>
    <w:pPr>
      <w:keepNext/>
      <w:keepLines/>
      <w:spacing w:before="240"/>
    </w:pPr>
    <w:rPr>
      <w:color w:val="00AECF"/>
      <w:sz w:val="24"/>
      <w:szCs w:val="24"/>
      <w:lang w:val="en-US"/>
    </w:rPr>
  </w:style>
  <w:style w:type="paragraph" w:customStyle="1" w:styleId="BodyHeading2nonumber">
    <w:name w:val="_Body Heading 2 (no number)"/>
    <w:basedOn w:val="BodyText"/>
    <w:next w:val="BodyText"/>
    <w:pPr>
      <w:keepNext/>
      <w:keepLines/>
    </w:pPr>
    <w:rPr>
      <w:color w:val="FF555F"/>
      <w:sz w:val="24"/>
      <w:szCs w:val="24"/>
      <w:lang w:val="en-US"/>
    </w:rPr>
  </w:style>
  <w:style w:type="paragraph" w:customStyle="1" w:styleId="BodyHeading3nonumber">
    <w:name w:val="_Body Heading 3 (no number)"/>
    <w:basedOn w:val="BodyText"/>
    <w:next w:val="BodyText"/>
    <w:rPr>
      <w:color w:val="073262"/>
    </w:rPr>
  </w:style>
  <w:style w:type="paragraph" w:customStyle="1" w:styleId="BodyNumberedParagraph2">
    <w:name w:val="_Body Numbered Paragraph 2"/>
    <w:basedOn w:val="BodyNumberedParagraph1"/>
    <w:pPr>
      <w:spacing w:before="0"/>
    </w:pPr>
  </w:style>
  <w:style w:type="paragraph" w:customStyle="1" w:styleId="BodyNumberedParagraph3">
    <w:name w:val="_Body Numbered Paragraph 3"/>
    <w:basedOn w:val="BodyNumberedParagraph1"/>
    <w:pPr>
      <w:numPr>
        <w:numId w:val="2"/>
      </w:numPr>
      <w:spacing w:before="0"/>
    </w:pPr>
  </w:style>
  <w:style w:type="paragraph" w:customStyle="1" w:styleId="BodyBullet1">
    <w:name w:val="_Body Bullet 1"/>
    <w:basedOn w:val="BodyText"/>
    <w:pPr>
      <w:spacing w:before="60"/>
    </w:pPr>
  </w:style>
  <w:style w:type="paragraph" w:customStyle="1" w:styleId="BodyBullet2">
    <w:name w:val="_Body Bullet 2"/>
    <w:basedOn w:val="BodyBullet1"/>
    <w:pPr>
      <w:spacing w:before="0"/>
    </w:pPr>
  </w:style>
  <w:style w:type="paragraph" w:customStyle="1" w:styleId="BodyBullet3">
    <w:name w:val="_Body Bullet 3"/>
    <w:basedOn w:val="BodyBullet2"/>
  </w:style>
  <w:style w:type="paragraph" w:customStyle="1" w:styleId="TableText">
    <w:name w:val="_Table Text"/>
    <w:basedOn w:val="BodyText"/>
    <w:pPr>
      <w:spacing w:before="40" w:after="40" w:line="240" w:lineRule="auto"/>
    </w:pPr>
  </w:style>
  <w:style w:type="paragraph" w:customStyle="1" w:styleId="TableBold">
    <w:name w:val="_Table Bold"/>
    <w:basedOn w:val="TableText"/>
    <w:next w:val="TableText"/>
    <w:rPr>
      <w:b/>
      <w:bCs/>
    </w:rPr>
  </w:style>
  <w:style w:type="paragraph" w:customStyle="1" w:styleId="TableBullet1">
    <w:name w:val="_Table Bullet 1"/>
    <w:basedOn w:val="BodyBullet1"/>
    <w:pPr>
      <w:numPr>
        <w:numId w:val="3"/>
      </w:numPr>
      <w:spacing w:before="40" w:after="40"/>
    </w:pPr>
  </w:style>
  <w:style w:type="paragraph" w:customStyle="1" w:styleId="TableBullet2">
    <w:name w:val="_Table Bullet 2"/>
    <w:basedOn w:val="BodyBullet2"/>
    <w:pPr>
      <w:numPr>
        <w:numId w:val="4"/>
      </w:numPr>
      <w:spacing w:before="40" w:after="40"/>
    </w:pPr>
    <w:rPr>
      <w:lang w:val="en-US"/>
    </w:rPr>
  </w:style>
  <w:style w:type="paragraph" w:customStyle="1" w:styleId="TableBullet3">
    <w:name w:val="_Table Bullet 3"/>
    <w:basedOn w:val="BodyBullet3"/>
    <w:pPr>
      <w:numPr>
        <w:numId w:val="5"/>
      </w:numPr>
      <w:spacing w:before="40" w:after="40"/>
    </w:pPr>
  </w:style>
  <w:style w:type="paragraph" w:customStyle="1" w:styleId="TableTotal">
    <w:name w:val="_Table Total"/>
    <w:basedOn w:val="TableText"/>
    <w:pPr>
      <w:spacing w:before="60" w:after="60"/>
    </w:pPr>
    <w:rPr>
      <w:b/>
      <w:bCs/>
    </w:rPr>
  </w:style>
  <w:style w:type="paragraph" w:customStyle="1" w:styleId="TableEmphasis">
    <w:name w:val="_Table Emphasis"/>
    <w:basedOn w:val="TableText"/>
    <w:rPr>
      <w:color w:val="00AECF"/>
      <w:lang w:val="en-US"/>
    </w:rPr>
  </w:style>
  <w:style w:type="paragraph" w:customStyle="1" w:styleId="DisclaimerTitle">
    <w:name w:val="_Disclaimer Title"/>
    <w:basedOn w:val="Normal"/>
    <w:next w:val="DisclaimerText"/>
    <w:pPr>
      <w:pageBreakBefore/>
      <w:spacing w:before="0"/>
    </w:pPr>
    <w:rPr>
      <w:color w:val="073262"/>
      <w:sz w:val="32"/>
      <w:szCs w:val="32"/>
      <w:lang w:val="en-US"/>
    </w:rPr>
  </w:style>
  <w:style w:type="paragraph" w:customStyle="1" w:styleId="DisclaimerText">
    <w:name w:val="_Disclaimer Text"/>
    <w:basedOn w:val="Normal"/>
    <w:pPr>
      <w:spacing w:after="40"/>
    </w:pPr>
    <w:rPr>
      <w:color w:val="021D44"/>
      <w:sz w:val="18"/>
      <w:szCs w:val="18"/>
    </w:rPr>
  </w:style>
  <w:style w:type="paragraph" w:customStyle="1" w:styleId="DisclaimerHeading">
    <w:name w:val="_Disclaimer Heading"/>
    <w:basedOn w:val="DisclaimerTitle"/>
    <w:next w:val="DisclaimerText"/>
    <w:pPr>
      <w:pageBreakBefore w:val="0"/>
      <w:spacing w:before="240" w:after="0"/>
    </w:pPr>
    <w:rPr>
      <w:color w:val="00AECF"/>
      <w:sz w:val="20"/>
      <w:szCs w:val="20"/>
    </w:rPr>
  </w:style>
  <w:style w:type="paragraph" w:customStyle="1" w:styleId="DisclaimerBullet1">
    <w:name w:val="_Disclaimer Bullet 1"/>
    <w:basedOn w:val="DisclaimerText"/>
    <w:pPr>
      <w:numPr>
        <w:numId w:val="6"/>
      </w:numPr>
      <w:spacing w:before="0"/>
    </w:pPr>
  </w:style>
  <w:style w:type="paragraph" w:customStyle="1" w:styleId="DisclaimerBullet2">
    <w:name w:val="_Disclaimer Bullet 2"/>
    <w:basedOn w:val="DisclaimerBullet1"/>
    <w:pPr>
      <w:numPr>
        <w:numId w:val="7"/>
      </w:numPr>
    </w:pPr>
  </w:style>
  <w:style w:type="paragraph" w:styleId="TOCHeading">
    <w:name w:val="TOC Heading"/>
    <w:basedOn w:val="Heading1"/>
    <w:next w:val="BodyText"/>
    <w:pPr>
      <w:spacing w:before="240"/>
    </w:pPr>
    <w:rPr>
      <w:szCs w:val="40"/>
    </w:rPr>
  </w:style>
  <w:style w:type="paragraph" w:styleId="TOC1">
    <w:name w:val="toc 1"/>
    <w:basedOn w:val="Normal"/>
    <w:next w:val="BodyText"/>
    <w:autoRedefine/>
    <w:uiPriority w:val="39"/>
    <w:rsid w:val="00421BC7"/>
    <w:pPr>
      <w:tabs>
        <w:tab w:val="right" w:leader="dot" w:pos="9561"/>
      </w:tabs>
      <w:spacing w:after="0"/>
      <w:ind w:left="284" w:hanging="284"/>
    </w:pPr>
    <w:rPr>
      <w:color w:val="181C23" w:themeColor="text2"/>
    </w:rPr>
  </w:style>
  <w:style w:type="paragraph" w:styleId="TOC2">
    <w:name w:val="toc 2"/>
    <w:basedOn w:val="Normal"/>
    <w:next w:val="BodyText"/>
    <w:autoRedefine/>
    <w:uiPriority w:val="39"/>
    <w:pPr>
      <w:tabs>
        <w:tab w:val="left" w:pos="709"/>
        <w:tab w:val="right" w:leader="dot" w:pos="9561"/>
      </w:tabs>
      <w:spacing w:before="60" w:after="0"/>
      <w:ind w:left="709" w:hanging="425"/>
    </w:pPr>
    <w:rPr>
      <w:color w:val="021D44"/>
      <w:sz w:val="18"/>
      <w:szCs w:val="18"/>
      <w:lang w:val="en-US"/>
    </w:rPr>
  </w:style>
  <w:style w:type="paragraph" w:styleId="TOC3">
    <w:name w:val="toc 3"/>
    <w:basedOn w:val="Normal"/>
    <w:next w:val="BodyText"/>
    <w:autoRedefine/>
    <w:uiPriority w:val="39"/>
    <w:pPr>
      <w:tabs>
        <w:tab w:val="left" w:pos="1418"/>
        <w:tab w:val="right" w:leader="dot" w:pos="9575"/>
      </w:tabs>
      <w:spacing w:before="0" w:after="0"/>
      <w:ind w:left="1418" w:hanging="709"/>
    </w:pPr>
    <w:rPr>
      <w:color w:val="021D44"/>
      <w:sz w:val="18"/>
      <w:szCs w:val="18"/>
    </w:rPr>
  </w:style>
  <w:style w:type="character" w:styleId="Hyperlink">
    <w:name w:val="Hyperlink"/>
    <w:basedOn w:val="DefaultParagraphFont"/>
    <w:uiPriority w:val="99"/>
    <w:rPr>
      <w:color w:val="00AECF"/>
      <w:u w:val="single"/>
    </w:rPr>
  </w:style>
  <w:style w:type="paragraph" w:customStyle="1" w:styleId="ChartTitle">
    <w:name w:val="_Chart Title"/>
    <w:basedOn w:val="TableText"/>
    <w:next w:val="BodyText"/>
    <w:pPr>
      <w:keepNext/>
      <w:spacing w:before="120"/>
    </w:pPr>
    <w:rPr>
      <w:color w:val="00AECF"/>
      <w:lang w:val="en-US"/>
    </w:rPr>
  </w:style>
  <w:style w:type="paragraph" w:customStyle="1" w:styleId="ChartSource">
    <w:name w:val="_Chart Source"/>
    <w:basedOn w:val="Normal"/>
    <w:next w:val="BodyText"/>
    <w:pPr>
      <w:spacing w:before="60" w:after="360"/>
    </w:pPr>
    <w:rPr>
      <w:color w:val="021D44"/>
      <w:sz w:val="14"/>
      <w:szCs w:val="14"/>
    </w:rPr>
  </w:style>
  <w:style w:type="paragraph" w:styleId="Caption">
    <w:name w:val="caption"/>
    <w:basedOn w:val="BodyText"/>
    <w:next w:val="BodyText"/>
    <w:pPr>
      <w:keepNext/>
      <w:spacing w:before="240"/>
    </w:pPr>
    <w:rPr>
      <w:color w:val="798399"/>
      <w:szCs w:val="24"/>
      <w:lang w:val="en-US"/>
    </w:rPr>
  </w:style>
  <w:style w:type="paragraph" w:styleId="TableofFigures">
    <w:name w:val="table of figures"/>
    <w:basedOn w:val="Normal"/>
    <w:next w:val="BodyText"/>
    <w:uiPriority w:val="99"/>
    <w:rsid w:val="00CF4A3A"/>
    <w:pPr>
      <w:tabs>
        <w:tab w:val="right" w:leader="dot" w:pos="9575"/>
      </w:tabs>
      <w:spacing w:before="40" w:after="40"/>
    </w:pPr>
  </w:style>
  <w:style w:type="paragraph" w:customStyle="1" w:styleId="CoverPageSpace">
    <w:name w:val="_Cover Page Space"/>
    <w:basedOn w:val="Normal"/>
    <w:next w:val="CoverPageTitle"/>
    <w:pPr>
      <w:spacing w:before="8280"/>
    </w:pPr>
  </w:style>
  <w:style w:type="paragraph" w:customStyle="1" w:styleId="CoverPageTitle">
    <w:name w:val="_Cover Page Title"/>
    <w:basedOn w:val="Normal"/>
    <w:next w:val="CoverPageSubtitle"/>
    <w:pPr>
      <w:spacing w:before="240" w:line="240" w:lineRule="auto"/>
    </w:pPr>
    <w:rPr>
      <w:color w:val="FFFFFF"/>
      <w:sz w:val="48"/>
      <w:szCs w:val="48"/>
      <w:lang w:val="en-US"/>
    </w:rPr>
  </w:style>
  <w:style w:type="paragraph" w:customStyle="1" w:styleId="CoverPageSubtitle">
    <w:name w:val="_Cover Page Subtitle"/>
    <w:basedOn w:val="Normal"/>
    <w:next w:val="Normal"/>
    <w:pPr>
      <w:spacing w:after="60"/>
    </w:pPr>
    <w:rPr>
      <w:color w:val="FF555F"/>
      <w:sz w:val="32"/>
      <w:szCs w:val="32"/>
      <w:lang w:val="en-US"/>
    </w:rPr>
  </w:style>
  <w:style w:type="paragraph" w:customStyle="1" w:styleId="Heading1NoNumber">
    <w:name w:val="_Heading 1 No Number"/>
    <w:basedOn w:val="Heading1"/>
    <w:next w:val="BodyText"/>
    <w:pPr>
      <w:numPr>
        <w:numId w:val="0"/>
      </w:numPr>
    </w:pPr>
  </w:style>
  <w:style w:type="paragraph" w:customStyle="1" w:styleId="CoverPageDate">
    <w:name w:val="_Cover Page Date"/>
    <w:basedOn w:val="Normal"/>
    <w:next w:val="BodyText"/>
    <w:pPr>
      <w:spacing w:before="40" w:after="240"/>
    </w:pPr>
    <w:rPr>
      <w:color w:val="FFFFFF"/>
      <w:sz w:val="24"/>
      <w:szCs w:val="24"/>
      <w:lang w:val="en-US"/>
    </w:rPr>
  </w:style>
  <w:style w:type="paragraph" w:customStyle="1" w:styleId="SectionPageSpace">
    <w:name w:val="_Section Page Space"/>
    <w:basedOn w:val="CoverPageSpace"/>
    <w:next w:val="SectionPageNumber"/>
    <w:pPr>
      <w:pageBreakBefore/>
      <w:spacing w:before="4080"/>
    </w:pPr>
  </w:style>
  <w:style w:type="paragraph" w:customStyle="1" w:styleId="SectionPageNumber">
    <w:name w:val="_Section Page Number"/>
    <w:basedOn w:val="Normal"/>
    <w:next w:val="SectionPageTitle"/>
    <w:pPr>
      <w:spacing w:before="240" w:after="240"/>
    </w:pPr>
    <w:rPr>
      <w:color w:val="auto"/>
      <w:sz w:val="144"/>
      <w:szCs w:val="144"/>
    </w:rPr>
  </w:style>
  <w:style w:type="paragraph" w:customStyle="1" w:styleId="SectionPageTitle">
    <w:name w:val="_Section Page Title"/>
    <w:basedOn w:val="CoverPageTitle"/>
    <w:next w:val="SectionPageSubtitle"/>
    <w:pPr>
      <w:spacing w:after="240"/>
    </w:pPr>
    <w:rPr>
      <w:color w:val="auto"/>
    </w:rPr>
  </w:style>
  <w:style w:type="character" w:styleId="CommentReference">
    <w:name w:val="annotation reference"/>
    <w:basedOn w:val="DefaultParagraphFont"/>
    <w:rPr>
      <w:sz w:val="16"/>
      <w:szCs w:val="16"/>
    </w:rPr>
  </w:style>
  <w:style w:type="paragraph" w:styleId="CommentText">
    <w:name w:val="annotation text"/>
    <w:basedOn w:val="Normal"/>
    <w:pPr>
      <w:spacing w:line="240" w:lineRule="auto"/>
    </w:pPr>
  </w:style>
  <w:style w:type="character" w:customStyle="1" w:styleId="CommentTextChar">
    <w:name w:val="Comment Text Char"/>
    <w:basedOn w:val="DefaultParagraphFont"/>
    <w:rPr>
      <w:color w:val="000000"/>
      <w:sz w:val="20"/>
      <w:szCs w:val="20"/>
    </w:rPr>
  </w:style>
  <w:style w:type="paragraph" w:styleId="CommentSubject">
    <w:name w:val="annotation subject"/>
    <w:basedOn w:val="CommentText"/>
    <w:next w:val="CommentText"/>
    <w:rPr>
      <w:b/>
      <w:bCs/>
    </w:rPr>
  </w:style>
  <w:style w:type="character" w:customStyle="1" w:styleId="CommentSubjectChar">
    <w:name w:val="Comment Subject Char"/>
    <w:basedOn w:val="CommentTextChar"/>
    <w:rPr>
      <w:b/>
      <w:bCs/>
      <w:color w:val="000000"/>
      <w:sz w:val="20"/>
      <w:szCs w:val="20"/>
    </w:rPr>
  </w:style>
  <w:style w:type="paragraph" w:customStyle="1" w:styleId="Hiddentext">
    <w:name w:val="_Hidden text"/>
    <w:basedOn w:val="Normal"/>
    <w:next w:val="BodyText"/>
    <w:rPr>
      <w:vanish/>
      <w:color w:val="798399"/>
    </w:rPr>
  </w:style>
  <w:style w:type="paragraph" w:customStyle="1" w:styleId="SectionPageSubtitle">
    <w:name w:val="_Section Page Subtitle"/>
    <w:basedOn w:val="SectionPageTitle"/>
    <w:next w:val="BodyText"/>
    <w:pPr>
      <w:spacing w:before="0"/>
    </w:pPr>
    <w:rPr>
      <w:sz w:val="44"/>
      <w:szCs w:val="44"/>
    </w:rPr>
  </w:style>
  <w:style w:type="paragraph" w:customStyle="1" w:styleId="TableHeading">
    <w:name w:val="_Table Heading"/>
    <w:basedOn w:val="TableText"/>
    <w:next w:val="TableText"/>
    <w:pPr>
      <w:keepNext/>
      <w:spacing w:before="120"/>
    </w:pPr>
    <w:rPr>
      <w:b/>
      <w:color w:val="FFFFFF"/>
    </w:rPr>
  </w:style>
  <w:style w:type="paragraph" w:customStyle="1" w:styleId="TableRowHead">
    <w:name w:val="_Table Row Head"/>
    <w:basedOn w:val="TableText"/>
    <w:next w:val="TableText"/>
    <w:pPr>
      <w:keepNext/>
    </w:pPr>
    <w:rPr>
      <w:b/>
      <w:lang w:val="en-US"/>
    </w:rPr>
  </w:style>
  <w:style w:type="paragraph" w:customStyle="1" w:styleId="TableItalic">
    <w:name w:val="_Table Italic"/>
    <w:basedOn w:val="TableText"/>
    <w:rPr>
      <w:i/>
      <w:iCs/>
    </w:rPr>
  </w:style>
  <w:style w:type="paragraph" w:customStyle="1" w:styleId="Default">
    <w:name w:val="Default"/>
    <w:pPr>
      <w:suppressAutoHyphens/>
      <w:autoSpaceDE w:val="0"/>
      <w:spacing w:after="0" w:line="240" w:lineRule="auto"/>
    </w:pPr>
    <w:rPr>
      <w:rFonts w:ascii="Verdana" w:eastAsia="Times New Roman" w:hAnsi="Verdana" w:cs="Verdana"/>
      <w:color w:val="000000"/>
      <w:sz w:val="24"/>
      <w:szCs w:val="24"/>
      <w:lang w:eastAsia="es-ES"/>
    </w:rPr>
  </w:style>
  <w:style w:type="paragraph" w:customStyle="1" w:styleId="ChartContent">
    <w:name w:val="_Chart Content"/>
    <w:basedOn w:val="TableText"/>
    <w:pPr>
      <w:jc w:val="center"/>
    </w:pPr>
  </w:style>
  <w:style w:type="paragraph" w:customStyle="1" w:styleId="Heading2NoNumber">
    <w:name w:val="_Heading 2 No Number"/>
    <w:basedOn w:val="Heading2"/>
    <w:next w:val="BodyText"/>
    <w:pPr>
      <w:numPr>
        <w:ilvl w:val="0"/>
        <w:numId w:val="0"/>
      </w:numPr>
    </w:pPr>
  </w:style>
  <w:style w:type="paragraph" w:customStyle="1" w:styleId="Heading3NoNumber">
    <w:name w:val="_Heading 3 No Number"/>
    <w:basedOn w:val="Heading3"/>
    <w:next w:val="BodyText"/>
    <w:pPr>
      <w:numPr>
        <w:ilvl w:val="0"/>
        <w:numId w:val="0"/>
      </w:numPr>
    </w:pPr>
  </w:style>
  <w:style w:type="paragraph" w:customStyle="1" w:styleId="ThankYou">
    <w:name w:val="_Thank You"/>
    <w:basedOn w:val="CoverPageTitle"/>
    <w:rPr>
      <w:color w:val="00AECF"/>
      <w:sz w:val="72"/>
      <w:szCs w:val="72"/>
    </w:rPr>
  </w:style>
  <w:style w:type="character" w:customStyle="1" w:styleId="BodyTextWhite">
    <w:name w:val="_Body Text White"/>
    <w:basedOn w:val="DefaultParagraphFont"/>
    <w:rPr>
      <w:color w:val="FFFFFF"/>
    </w:rPr>
  </w:style>
  <w:style w:type="character" w:customStyle="1" w:styleId="BodyTextPink">
    <w:name w:val="_Body Text Pink"/>
    <w:basedOn w:val="BodyTextWhite"/>
    <w:rPr>
      <w:color w:val="FF555F"/>
    </w:rPr>
  </w:style>
  <w:style w:type="character" w:styleId="Strong">
    <w:name w:val="Strong"/>
    <w:basedOn w:val="DefaultParagraphFont"/>
    <w:rPr>
      <w:b/>
      <w:bCs/>
    </w:rPr>
  </w:style>
  <w:style w:type="paragraph" w:customStyle="1" w:styleId="FooterCentre">
    <w:name w:val="Footer Centre"/>
    <w:basedOn w:val="FooterRight"/>
    <w:pPr>
      <w:jc w:val="center"/>
    </w:pPr>
    <w:rPr>
      <w:sz w:val="18"/>
      <w:szCs w:val="14"/>
    </w:rPr>
  </w:style>
  <w:style w:type="numbering" w:customStyle="1" w:styleId="LFO1">
    <w:name w:val="LFO1"/>
    <w:basedOn w:val="NoList"/>
    <w:pPr>
      <w:numPr>
        <w:numId w:val="2"/>
      </w:numPr>
    </w:pPr>
  </w:style>
  <w:style w:type="numbering" w:customStyle="1" w:styleId="LFO23">
    <w:name w:val="LFO23"/>
    <w:basedOn w:val="NoList"/>
    <w:pPr>
      <w:numPr>
        <w:numId w:val="3"/>
      </w:numPr>
    </w:pPr>
  </w:style>
  <w:style w:type="numbering" w:customStyle="1" w:styleId="LFO24">
    <w:name w:val="LFO24"/>
    <w:basedOn w:val="NoList"/>
    <w:pPr>
      <w:numPr>
        <w:numId w:val="4"/>
      </w:numPr>
    </w:pPr>
  </w:style>
  <w:style w:type="numbering" w:customStyle="1" w:styleId="LFO26">
    <w:name w:val="LFO26"/>
    <w:basedOn w:val="NoList"/>
    <w:pPr>
      <w:numPr>
        <w:numId w:val="5"/>
      </w:numPr>
    </w:pPr>
  </w:style>
  <w:style w:type="numbering" w:customStyle="1" w:styleId="LFO31">
    <w:name w:val="LFO31"/>
    <w:basedOn w:val="NoList"/>
    <w:pPr>
      <w:numPr>
        <w:numId w:val="6"/>
      </w:numPr>
    </w:pPr>
  </w:style>
  <w:style w:type="numbering" w:customStyle="1" w:styleId="LFO34">
    <w:name w:val="LFO34"/>
    <w:basedOn w:val="NoList"/>
    <w:pPr>
      <w:numPr>
        <w:numId w:val="7"/>
      </w:numPr>
    </w:pPr>
  </w:style>
  <w:style w:type="table" w:styleId="TableGrid">
    <w:name w:val="Table Grid"/>
    <w:basedOn w:val="TableNormal"/>
    <w:uiPriority w:val="39"/>
    <w:rsid w:val="00EF60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35FB7"/>
    <w:rPr>
      <w:color w:val="605E5C"/>
      <w:shd w:val="clear" w:color="auto" w:fill="E1DFDD"/>
    </w:rPr>
  </w:style>
  <w:style w:type="numbering" w:customStyle="1" w:styleId="WWOutlineListStyle1">
    <w:name w:val="WW_OutlineListStyle_1"/>
    <w:basedOn w:val="NoList"/>
    <w:rsid w:val="00B35FB7"/>
    <w:pPr>
      <w:numPr>
        <w:numId w:val="8"/>
      </w:numPr>
    </w:pPr>
  </w:style>
  <w:style w:type="character" w:styleId="FollowedHyperlink">
    <w:name w:val="FollowedHyperlink"/>
    <w:basedOn w:val="DefaultParagraphFont"/>
    <w:uiPriority w:val="99"/>
    <w:semiHidden/>
    <w:unhideWhenUsed/>
    <w:rsid w:val="001A5676"/>
    <w:rPr>
      <w:color w:val="FFAD27" w:themeColor="followedHyperlink"/>
      <w:u w:val="single"/>
    </w:rPr>
  </w:style>
  <w:style w:type="numbering" w:customStyle="1" w:styleId="CurrentList1">
    <w:name w:val="Current List1"/>
    <w:uiPriority w:val="99"/>
    <w:rsid w:val="00077EF5"/>
    <w:pPr>
      <w:numPr>
        <w:numId w:val="17"/>
      </w:numPr>
    </w:pPr>
  </w:style>
  <w:style w:type="character" w:styleId="PlaceholderText">
    <w:name w:val="Placeholder Text"/>
    <w:basedOn w:val="DefaultParagraphFont"/>
    <w:uiPriority w:val="99"/>
    <w:semiHidden/>
    <w:rsid w:val="00D54D6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header" Target="header1.xml"/><Relationship Id="rId21" Type="http://schemas.openxmlformats.org/officeDocument/2006/relationships/chart" Target="charts/chart4.xml"/><Relationship Id="rId34" Type="http://schemas.openxmlformats.org/officeDocument/2006/relationships/image" Target="media/image12.png"/><Relationship Id="rId42"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chart" Target="charts/chart7.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chart" Target="charts/chart2.xml"/><Relationship Id="rId31" Type="http://schemas.openxmlformats.org/officeDocument/2006/relationships/image" Target="media/image9.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svg"/><Relationship Id="rId22" Type="http://schemas.openxmlformats.org/officeDocument/2006/relationships/chart" Target="charts/chart5.xml"/><Relationship Id="rId27" Type="http://schemas.openxmlformats.org/officeDocument/2006/relationships/chart" Target="charts/chart10.xml"/><Relationship Id="rId30" Type="http://schemas.microsoft.com/office/2014/relationships/chartEx" Target="charts/chartEx1.xml"/><Relationship Id="rId35" Type="http://schemas.openxmlformats.org/officeDocument/2006/relationships/image" Target="media/image13.png"/><Relationship Id="rId43"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3.svg"/><Relationship Id="rId17" Type="http://schemas.openxmlformats.org/officeDocument/2006/relationships/image" Target="media/image8.svg"/><Relationship Id="rId25" Type="http://schemas.openxmlformats.org/officeDocument/2006/relationships/chart" Target="charts/chart8.xml"/><Relationship Id="rId33" Type="http://schemas.openxmlformats.org/officeDocument/2006/relationships/image" Target="media/image11.png"/><Relationship Id="rId38" Type="http://schemas.openxmlformats.org/officeDocument/2006/relationships/image" Target="media/image16.png"/><Relationship Id="rId20" Type="http://schemas.openxmlformats.org/officeDocument/2006/relationships/chart" Target="charts/chart3.xml"/><Relationship Id="rId41" Type="http://schemas.openxmlformats.org/officeDocument/2006/relationships/image" Target="media/image19.png"/></Relationships>
</file>

<file path=word/_rels/foot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2" Type="http://schemas.openxmlformats.org/officeDocument/2006/relationships/image" Target="media/image22.svg"/><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2" Type="http://schemas.openxmlformats.org/officeDocument/2006/relationships/image" Target="media/image18.svg"/><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esktop\Downloaded%20the%20simple%20format%20in%20Arial"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_rels/chartEx1.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package" Target="../embeddings/Microsoft_Excel_Worksheet1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91545340202274"/>
          <c:y val="0.19003136610924384"/>
          <c:w val="0.41416909319595446"/>
          <c:h val="0.70995977340791894"/>
        </c:manualLayout>
      </c:layout>
      <c:doughnutChart>
        <c:varyColors val="1"/>
        <c:ser>
          <c:idx val="0"/>
          <c:order val="0"/>
          <c:tx>
            <c:strRef>
              <c:f>Sheet1!$B$1</c:f>
              <c:strCache>
                <c:ptCount val="1"/>
                <c:pt idx="0">
                  <c:v>Sales</c:v>
                </c:pt>
              </c:strCache>
            </c:strRef>
          </c:tx>
          <c:spPr>
            <a:ln>
              <a:noFill/>
            </a:ln>
          </c:spPr>
          <c:dPt>
            <c:idx val="0"/>
            <c:bubble3D val="0"/>
            <c:spPr>
              <a:solidFill>
                <a:schemeClr val="tx1"/>
              </a:solidFill>
              <a:ln w="19050">
                <a:noFill/>
              </a:ln>
              <a:effectLst/>
            </c:spPr>
            <c:extLst>
              <c:ext xmlns:c16="http://schemas.microsoft.com/office/drawing/2014/chart" uri="{C3380CC4-5D6E-409C-BE32-E72D297353CC}">
                <c16:uniqueId val="{00000001-E4A6-1B48-B985-16B5DC64B2DD}"/>
              </c:ext>
            </c:extLst>
          </c:dPt>
          <c:dPt>
            <c:idx val="1"/>
            <c:bubble3D val="0"/>
            <c:spPr>
              <a:solidFill>
                <a:schemeClr val="accent2"/>
              </a:solidFill>
              <a:ln w="19050">
                <a:noFill/>
              </a:ln>
              <a:effectLst/>
            </c:spPr>
            <c:extLst>
              <c:ext xmlns:c16="http://schemas.microsoft.com/office/drawing/2014/chart" uri="{C3380CC4-5D6E-409C-BE32-E72D297353CC}">
                <c16:uniqueId val="{00000002-E4A6-1B48-B985-16B5DC64B2DD}"/>
              </c:ext>
            </c:extLst>
          </c:dPt>
          <c:dPt>
            <c:idx val="2"/>
            <c:bubble3D val="0"/>
            <c:spPr>
              <a:solidFill>
                <a:schemeClr val="accent1"/>
              </a:solidFill>
              <a:ln w="19050">
                <a:noFill/>
              </a:ln>
              <a:effectLst/>
            </c:spPr>
            <c:extLst>
              <c:ext xmlns:c16="http://schemas.microsoft.com/office/drawing/2014/chart" uri="{C3380CC4-5D6E-409C-BE32-E72D297353CC}">
                <c16:uniqueId val="{00000003-E4A6-1B48-B985-16B5DC64B2DD}"/>
              </c:ext>
            </c:extLst>
          </c:dPt>
          <c:dPt>
            <c:idx val="3"/>
            <c:bubble3D val="0"/>
            <c:spPr>
              <a:solidFill>
                <a:schemeClr val="accent3"/>
              </a:solidFill>
              <a:ln w="19050">
                <a:noFill/>
              </a:ln>
              <a:effectLst/>
            </c:spPr>
            <c:extLst>
              <c:ext xmlns:c16="http://schemas.microsoft.com/office/drawing/2014/chart" uri="{C3380CC4-5D6E-409C-BE32-E72D297353CC}">
                <c16:uniqueId val="{00000004-E4A6-1B48-B985-16B5DC64B2DD}"/>
              </c:ext>
            </c:extLst>
          </c:dPt>
          <c:dLbls>
            <c:dLbl>
              <c:idx val="0"/>
              <c:layout>
                <c:manualLayout>
                  <c:x val="0.13566739606126915"/>
                  <c:y val="-1.500375093773443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4A6-1B48-B985-16B5DC64B2DD}"/>
                </c:ext>
              </c:extLst>
            </c:dLbl>
            <c:dLbl>
              <c:idx val="1"/>
              <c:layout>
                <c:manualLayout>
                  <c:x val="-0.1487964989059081"/>
                  <c:y val="6.751687921980488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E4A6-1B48-B985-16B5DC64B2DD}"/>
                </c:ext>
              </c:extLst>
            </c:dLbl>
            <c:dLbl>
              <c:idx val="2"/>
              <c:layout>
                <c:manualLayout>
                  <c:x val="-0.13566739606126915"/>
                  <c:y val="-0.1200300075018754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4A6-1B48-B985-16B5DC64B2DD}"/>
                </c:ext>
              </c:extLst>
            </c:dLbl>
            <c:dLbl>
              <c:idx val="3"/>
              <c:layout>
                <c:manualLayout>
                  <c:x val="-2.625820568927794E-2"/>
                  <c:y val="-0.1875468867216804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E4A6-1B48-B985-16B5DC64B2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Funnel Sans" pitchFamily="2" charset="0"/>
                    <a:ea typeface="+mn-ea"/>
                    <a:cs typeface="+mn-cs"/>
                  </a:defRPr>
                </a:pPr>
                <a:endParaRPr lang="en-US"/>
              </a:p>
            </c:txPr>
            <c:showLegendKey val="0"/>
            <c:showVal val="0"/>
            <c:showCatName val="1"/>
            <c:showSerName val="0"/>
            <c:showPercent val="1"/>
            <c:showBubbleSize val="0"/>
            <c:showLeaderLines val="0"/>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0-E4A6-1B48-B985-16B5DC64B2DD}"/>
            </c:ext>
          </c:extLst>
        </c:ser>
        <c:dLbls>
          <c:showLegendKey val="0"/>
          <c:showVal val="0"/>
          <c:showCatName val="0"/>
          <c:showSerName val="0"/>
          <c:showPercent val="0"/>
          <c:showBubbleSize val="0"/>
          <c:showLeaderLines val="0"/>
        </c:dLbls>
        <c:firstSliceAng val="0"/>
        <c:holeSize val="53"/>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none"/>
          </c:marke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mooth val="0"/>
          <c:extLst>
            <c:ext xmlns:c16="http://schemas.microsoft.com/office/drawing/2014/chart" uri="{C3380CC4-5D6E-409C-BE32-E72D297353CC}">
              <c16:uniqueId val="{00000000-F6B4-1246-A93A-F9721A85DC7D}"/>
            </c:ext>
          </c:extLst>
        </c:ser>
        <c:ser>
          <c:idx val="1"/>
          <c:order val="1"/>
          <c:tx>
            <c:strRef>
              <c:f>Sheet1!$C$1</c:f>
              <c:strCache>
                <c:ptCount val="1"/>
                <c:pt idx="0">
                  <c:v>Series 2</c:v>
                </c:pt>
              </c:strCache>
            </c:strRef>
          </c:tx>
          <c:spPr>
            <a:ln w="28575" cap="rnd">
              <a:solidFill>
                <a:schemeClr val="accent2"/>
              </a:solidFill>
              <a:round/>
            </a:ln>
            <a:effectLst/>
          </c:spPr>
          <c:marker>
            <c:symbol val="none"/>
          </c:marke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mooth val="0"/>
          <c:extLst>
            <c:ext xmlns:c16="http://schemas.microsoft.com/office/drawing/2014/chart" uri="{C3380CC4-5D6E-409C-BE32-E72D297353CC}">
              <c16:uniqueId val="{00000001-F6B4-1246-A93A-F9721A85DC7D}"/>
            </c:ext>
          </c:extLst>
        </c:ser>
        <c:ser>
          <c:idx val="2"/>
          <c:order val="2"/>
          <c:tx>
            <c:strRef>
              <c:f>Sheet1!$D$1</c:f>
              <c:strCache>
                <c:ptCount val="1"/>
                <c:pt idx="0">
                  <c:v>Series 3</c:v>
                </c:pt>
              </c:strCache>
            </c:strRef>
          </c:tx>
          <c:spPr>
            <a:ln w="28575" cap="rnd">
              <a:solidFill>
                <a:schemeClr val="accent3"/>
              </a:solidFill>
              <a:round/>
            </a:ln>
            <a:effectLst/>
          </c:spPr>
          <c:marker>
            <c:symbol val="none"/>
          </c:marker>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mooth val="0"/>
          <c:extLst>
            <c:ext xmlns:c16="http://schemas.microsoft.com/office/drawing/2014/chart" uri="{C3380CC4-5D6E-409C-BE32-E72D297353CC}">
              <c16:uniqueId val="{00000002-F6B4-1246-A93A-F9721A85DC7D}"/>
            </c:ext>
          </c:extLst>
        </c:ser>
        <c:dLbls>
          <c:showLegendKey val="0"/>
          <c:showVal val="0"/>
          <c:showCatName val="0"/>
          <c:showSerName val="0"/>
          <c:showPercent val="0"/>
          <c:showBubbleSize val="0"/>
        </c:dLbls>
        <c:smooth val="0"/>
        <c:axId val="1306454272"/>
        <c:axId val="1306456000"/>
      </c:lineChart>
      <c:catAx>
        <c:axId val="1306454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1306456000"/>
        <c:crosses val="autoZero"/>
        <c:auto val="1"/>
        <c:lblAlgn val="ctr"/>
        <c:lblOffset val="100"/>
        <c:noMultiLvlLbl val="0"/>
      </c:catAx>
      <c:valAx>
        <c:axId val="1306456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1306454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cked"/>
        <c:varyColors val="0"/>
        <c:ser>
          <c:idx val="0"/>
          <c:order val="0"/>
          <c:tx>
            <c:strRef>
              <c:f>Sheet1!$B$1</c:f>
              <c:strCache>
                <c:ptCount val="1"/>
                <c:pt idx="0">
                  <c:v>Series 1</c:v>
                </c:pt>
              </c:strCache>
            </c:strRef>
          </c:tx>
          <c:spPr>
            <a:solidFill>
              <a:schemeClr val="accent1"/>
            </a:solidFill>
            <a:ln>
              <a:noFill/>
            </a:ln>
            <a:effectLst/>
          </c:spP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5</c:v>
                </c:pt>
                <c:pt idx="1">
                  <c:v>4</c:v>
                </c:pt>
                <c:pt idx="2">
                  <c:v>2</c:v>
                </c:pt>
                <c:pt idx="3">
                  <c:v>5</c:v>
                </c:pt>
              </c:numCache>
            </c:numRef>
          </c:val>
          <c:extLst>
            <c:ext xmlns:c16="http://schemas.microsoft.com/office/drawing/2014/chart" uri="{C3380CC4-5D6E-409C-BE32-E72D297353CC}">
              <c16:uniqueId val="{00000000-A725-1342-AC8D-10FFA55AF02E}"/>
            </c:ext>
          </c:extLst>
        </c:ser>
        <c:ser>
          <c:idx val="1"/>
          <c:order val="1"/>
          <c:tx>
            <c:strRef>
              <c:f>Sheet1!$C$1</c:f>
              <c:strCache>
                <c:ptCount val="1"/>
                <c:pt idx="0">
                  <c:v>Series 2</c:v>
                </c:pt>
              </c:strCache>
            </c:strRef>
          </c:tx>
          <c:spPr>
            <a:solidFill>
              <a:schemeClr val="accent2"/>
            </a:solidFill>
            <a:ln>
              <a:noFill/>
            </a:ln>
            <a:effectLst/>
          </c:spP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c:v>
                </c:pt>
                <c:pt idx="1">
                  <c:v>3</c:v>
                </c:pt>
                <c:pt idx="2">
                  <c:v>1</c:v>
                </c:pt>
                <c:pt idx="3">
                  <c:v>1</c:v>
                </c:pt>
              </c:numCache>
            </c:numRef>
          </c:val>
          <c:extLst>
            <c:ext xmlns:c16="http://schemas.microsoft.com/office/drawing/2014/chart" uri="{C3380CC4-5D6E-409C-BE32-E72D297353CC}">
              <c16:uniqueId val="{00000001-A725-1342-AC8D-10FFA55AF02E}"/>
            </c:ext>
          </c:extLst>
        </c:ser>
        <c:ser>
          <c:idx val="2"/>
          <c:order val="2"/>
          <c:tx>
            <c:strRef>
              <c:f>Sheet1!$D$1</c:f>
              <c:strCache>
                <c:ptCount val="1"/>
                <c:pt idx="0">
                  <c:v>Series 3</c:v>
                </c:pt>
              </c:strCache>
            </c:strRef>
          </c:tx>
          <c:spPr>
            <a:solidFill>
              <a:schemeClr val="accent3"/>
            </a:solidFill>
            <a:ln w="25400">
              <a:noFill/>
            </a:ln>
            <a:effectLst/>
          </c:spPr>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3</c:v>
                </c:pt>
                <c:pt idx="1">
                  <c:v>2</c:v>
                </c:pt>
                <c:pt idx="2">
                  <c:v>4</c:v>
                </c:pt>
                <c:pt idx="3">
                  <c:v>3</c:v>
                </c:pt>
              </c:numCache>
            </c:numRef>
          </c:val>
          <c:extLst>
            <c:ext xmlns:c16="http://schemas.microsoft.com/office/drawing/2014/chart" uri="{C3380CC4-5D6E-409C-BE32-E72D297353CC}">
              <c16:uniqueId val="{00000002-A725-1342-AC8D-10FFA55AF02E}"/>
            </c:ext>
          </c:extLst>
        </c:ser>
        <c:ser>
          <c:idx val="3"/>
          <c:order val="3"/>
          <c:tx>
            <c:strRef>
              <c:f>Sheet1!$E$1</c:f>
              <c:strCache>
                <c:ptCount val="1"/>
                <c:pt idx="0">
                  <c:v>Series 4</c:v>
                </c:pt>
              </c:strCache>
            </c:strRef>
          </c:tx>
          <c:spPr>
            <a:solidFill>
              <a:schemeClr val="accent4"/>
            </a:solidFill>
            <a:ln w="25400">
              <a:noFill/>
            </a:ln>
            <a:effectLst/>
          </c:spPr>
          <c:cat>
            <c:strRef>
              <c:f>Sheet1!$A$2:$A$5</c:f>
              <c:strCache>
                <c:ptCount val="4"/>
                <c:pt idx="0">
                  <c:v>Category 1</c:v>
                </c:pt>
                <c:pt idx="1">
                  <c:v>Category 2</c:v>
                </c:pt>
                <c:pt idx="2">
                  <c:v>Category 3</c:v>
                </c:pt>
                <c:pt idx="3">
                  <c:v>Category 4</c:v>
                </c:pt>
              </c:strCache>
            </c:strRef>
          </c:cat>
          <c:val>
            <c:numRef>
              <c:f>Sheet1!$E$2:$E$5</c:f>
              <c:numCache>
                <c:formatCode>General</c:formatCode>
                <c:ptCount val="4"/>
                <c:pt idx="0">
                  <c:v>4</c:v>
                </c:pt>
                <c:pt idx="1">
                  <c:v>1</c:v>
                </c:pt>
                <c:pt idx="2">
                  <c:v>3</c:v>
                </c:pt>
                <c:pt idx="3">
                  <c:v>5</c:v>
                </c:pt>
              </c:numCache>
            </c:numRef>
          </c:val>
          <c:extLst>
            <c:ext xmlns:c16="http://schemas.microsoft.com/office/drawing/2014/chart" uri="{C3380CC4-5D6E-409C-BE32-E72D297353CC}">
              <c16:uniqueId val="{00000003-A725-1342-AC8D-10FFA55AF02E}"/>
            </c:ext>
          </c:extLst>
        </c:ser>
        <c:dLbls>
          <c:showLegendKey val="0"/>
          <c:showVal val="0"/>
          <c:showCatName val="0"/>
          <c:showSerName val="0"/>
          <c:showPercent val="0"/>
          <c:showBubbleSize val="0"/>
        </c:dLbls>
        <c:axId val="1338120368"/>
        <c:axId val="1338665632"/>
      </c:areaChart>
      <c:catAx>
        <c:axId val="133812036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1338665632"/>
        <c:crosses val="autoZero"/>
        <c:auto val="1"/>
        <c:lblAlgn val="ctr"/>
        <c:lblOffset val="100"/>
        <c:noMultiLvlLbl val="0"/>
      </c:catAx>
      <c:valAx>
        <c:axId val="13386656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133812036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Sheet1!$B$1</c:f>
              <c:strCache>
                <c:ptCount val="1"/>
                <c:pt idx="0">
                  <c:v>Y-values</c:v>
                </c:pt>
              </c:strCache>
            </c:strRef>
          </c:tx>
          <c:spPr>
            <a:ln w="28575" cap="rnd">
              <a:noFill/>
              <a:round/>
            </a:ln>
            <a:effectLst/>
          </c:spPr>
          <c:marker>
            <c:symbol val="circle"/>
            <c:size val="5"/>
            <c:spPr>
              <a:solidFill>
                <a:schemeClr val="accent1"/>
              </a:solidFill>
              <a:ln w="9525">
                <a:solidFill>
                  <a:schemeClr val="accent1"/>
                </a:solidFill>
              </a:ln>
              <a:effectLst/>
            </c:spPr>
          </c:marker>
          <c:xVal>
            <c:numRef>
              <c:f>Sheet1!$A$2:$A$13</c:f>
              <c:numCache>
                <c:formatCode>General</c:formatCode>
                <c:ptCount val="12"/>
                <c:pt idx="0">
                  <c:v>8</c:v>
                </c:pt>
                <c:pt idx="1">
                  <c:v>1.8</c:v>
                </c:pt>
                <c:pt idx="2">
                  <c:v>10</c:v>
                </c:pt>
                <c:pt idx="3">
                  <c:v>6</c:v>
                </c:pt>
                <c:pt idx="4">
                  <c:v>2</c:v>
                </c:pt>
                <c:pt idx="5">
                  <c:v>1.8</c:v>
                </c:pt>
                <c:pt idx="6">
                  <c:v>8</c:v>
                </c:pt>
                <c:pt idx="7">
                  <c:v>1.8</c:v>
                </c:pt>
                <c:pt idx="8">
                  <c:v>10</c:v>
                </c:pt>
                <c:pt idx="9">
                  <c:v>6</c:v>
                </c:pt>
                <c:pt idx="10">
                  <c:v>2</c:v>
                </c:pt>
                <c:pt idx="11">
                  <c:v>2</c:v>
                </c:pt>
              </c:numCache>
            </c:numRef>
          </c:xVal>
          <c:yVal>
            <c:numRef>
              <c:f>Sheet1!$B$2:$B$13</c:f>
              <c:numCache>
                <c:formatCode>General</c:formatCode>
                <c:ptCount val="12"/>
                <c:pt idx="0">
                  <c:v>2.7</c:v>
                </c:pt>
                <c:pt idx="1">
                  <c:v>3.2</c:v>
                </c:pt>
                <c:pt idx="2">
                  <c:v>1</c:v>
                </c:pt>
                <c:pt idx="3">
                  <c:v>2.7</c:v>
                </c:pt>
                <c:pt idx="4">
                  <c:v>6</c:v>
                </c:pt>
                <c:pt idx="5">
                  <c:v>3.2</c:v>
                </c:pt>
                <c:pt idx="6">
                  <c:v>2.7</c:v>
                </c:pt>
                <c:pt idx="7">
                  <c:v>3.2</c:v>
                </c:pt>
                <c:pt idx="8">
                  <c:v>1</c:v>
                </c:pt>
                <c:pt idx="9">
                  <c:v>3</c:v>
                </c:pt>
                <c:pt idx="10">
                  <c:v>6</c:v>
                </c:pt>
                <c:pt idx="11">
                  <c:v>3</c:v>
                </c:pt>
              </c:numCache>
            </c:numRef>
          </c:yVal>
          <c:smooth val="0"/>
          <c:extLst>
            <c:ext xmlns:c16="http://schemas.microsoft.com/office/drawing/2014/chart" uri="{C3380CC4-5D6E-409C-BE32-E72D297353CC}">
              <c16:uniqueId val="{00000000-BFDF-8B4C-ADEE-18496D202A20}"/>
            </c:ext>
          </c:extLst>
        </c:ser>
        <c:ser>
          <c:idx val="1"/>
          <c:order val="1"/>
          <c:tx>
            <c:strRef>
              <c:f>Sheet1!$C$1</c:f>
              <c:strCache>
                <c:ptCount val="1"/>
                <c:pt idx="0">
                  <c:v>Column1</c:v>
                </c:pt>
              </c:strCache>
            </c:strRef>
          </c:tx>
          <c:spPr>
            <a:ln w="25400" cap="rnd">
              <a:noFill/>
              <a:round/>
            </a:ln>
            <a:effectLst/>
          </c:spPr>
          <c:marker>
            <c:symbol val="circle"/>
            <c:size val="5"/>
            <c:spPr>
              <a:solidFill>
                <a:schemeClr val="accent2"/>
              </a:solidFill>
              <a:ln w="9525">
                <a:solidFill>
                  <a:schemeClr val="accent2"/>
                </a:solidFill>
              </a:ln>
              <a:effectLst/>
            </c:spPr>
          </c:marker>
          <c:xVal>
            <c:numRef>
              <c:f>Sheet1!$A$2:$A$13</c:f>
              <c:numCache>
                <c:formatCode>General</c:formatCode>
                <c:ptCount val="12"/>
                <c:pt idx="0">
                  <c:v>8</c:v>
                </c:pt>
                <c:pt idx="1">
                  <c:v>1.8</c:v>
                </c:pt>
                <c:pt idx="2">
                  <c:v>10</c:v>
                </c:pt>
                <c:pt idx="3">
                  <c:v>6</c:v>
                </c:pt>
                <c:pt idx="4">
                  <c:v>2</c:v>
                </c:pt>
                <c:pt idx="5">
                  <c:v>1.8</c:v>
                </c:pt>
                <c:pt idx="6">
                  <c:v>8</c:v>
                </c:pt>
                <c:pt idx="7">
                  <c:v>1.8</c:v>
                </c:pt>
                <c:pt idx="8">
                  <c:v>10</c:v>
                </c:pt>
                <c:pt idx="9">
                  <c:v>6</c:v>
                </c:pt>
                <c:pt idx="10">
                  <c:v>2</c:v>
                </c:pt>
                <c:pt idx="11">
                  <c:v>2</c:v>
                </c:pt>
              </c:numCache>
            </c:numRef>
          </c:xVal>
          <c:yVal>
            <c:numRef>
              <c:f>Sheet1!$C$2:$C$13</c:f>
              <c:numCache>
                <c:formatCode>General</c:formatCode>
                <c:ptCount val="12"/>
                <c:pt idx="0">
                  <c:v>1.8</c:v>
                </c:pt>
                <c:pt idx="1">
                  <c:v>10</c:v>
                </c:pt>
                <c:pt idx="2">
                  <c:v>6</c:v>
                </c:pt>
                <c:pt idx="3">
                  <c:v>2</c:v>
                </c:pt>
                <c:pt idx="4">
                  <c:v>3</c:v>
                </c:pt>
                <c:pt idx="5">
                  <c:v>10</c:v>
                </c:pt>
                <c:pt idx="6">
                  <c:v>1.8</c:v>
                </c:pt>
                <c:pt idx="7">
                  <c:v>10</c:v>
                </c:pt>
                <c:pt idx="8">
                  <c:v>6</c:v>
                </c:pt>
                <c:pt idx="9">
                  <c:v>2</c:v>
                </c:pt>
                <c:pt idx="10">
                  <c:v>3</c:v>
                </c:pt>
                <c:pt idx="11">
                  <c:v>10</c:v>
                </c:pt>
              </c:numCache>
            </c:numRef>
          </c:yVal>
          <c:smooth val="0"/>
          <c:extLst>
            <c:ext xmlns:c16="http://schemas.microsoft.com/office/drawing/2014/chart" uri="{C3380CC4-5D6E-409C-BE32-E72D297353CC}">
              <c16:uniqueId val="{00000001-BFDF-8B4C-ADEE-18496D202A20}"/>
            </c:ext>
          </c:extLst>
        </c:ser>
        <c:ser>
          <c:idx val="2"/>
          <c:order val="2"/>
          <c:tx>
            <c:strRef>
              <c:f>Sheet1!$D$1</c:f>
              <c:strCache>
                <c:ptCount val="1"/>
                <c:pt idx="0">
                  <c:v>Column2</c:v>
                </c:pt>
              </c:strCache>
            </c:strRef>
          </c:tx>
          <c:spPr>
            <a:ln w="25400" cap="rnd">
              <a:noFill/>
              <a:round/>
            </a:ln>
            <a:effectLst/>
          </c:spPr>
          <c:marker>
            <c:symbol val="circle"/>
            <c:size val="5"/>
            <c:spPr>
              <a:solidFill>
                <a:schemeClr val="accent3"/>
              </a:solidFill>
              <a:ln w="9525">
                <a:solidFill>
                  <a:schemeClr val="accent3"/>
                </a:solidFill>
              </a:ln>
              <a:effectLst/>
            </c:spPr>
          </c:marker>
          <c:xVal>
            <c:numRef>
              <c:f>Sheet1!$A$2:$A$13</c:f>
              <c:numCache>
                <c:formatCode>General</c:formatCode>
                <c:ptCount val="12"/>
                <c:pt idx="0">
                  <c:v>8</c:v>
                </c:pt>
                <c:pt idx="1">
                  <c:v>1.8</c:v>
                </c:pt>
                <c:pt idx="2">
                  <c:v>10</c:v>
                </c:pt>
                <c:pt idx="3">
                  <c:v>6</c:v>
                </c:pt>
                <c:pt idx="4">
                  <c:v>2</c:v>
                </c:pt>
                <c:pt idx="5">
                  <c:v>1.8</c:v>
                </c:pt>
                <c:pt idx="6">
                  <c:v>8</c:v>
                </c:pt>
                <c:pt idx="7">
                  <c:v>1.8</c:v>
                </c:pt>
                <c:pt idx="8">
                  <c:v>10</c:v>
                </c:pt>
                <c:pt idx="9">
                  <c:v>6</c:v>
                </c:pt>
                <c:pt idx="10">
                  <c:v>2</c:v>
                </c:pt>
                <c:pt idx="11">
                  <c:v>2</c:v>
                </c:pt>
              </c:numCache>
            </c:numRef>
          </c:xVal>
          <c:yVal>
            <c:numRef>
              <c:f>Sheet1!$D$2:$D$13</c:f>
              <c:numCache>
                <c:formatCode>General</c:formatCode>
                <c:ptCount val="12"/>
                <c:pt idx="0">
                  <c:v>3.2</c:v>
                </c:pt>
                <c:pt idx="1">
                  <c:v>1</c:v>
                </c:pt>
                <c:pt idx="2">
                  <c:v>2.7</c:v>
                </c:pt>
                <c:pt idx="3">
                  <c:v>6</c:v>
                </c:pt>
                <c:pt idx="4">
                  <c:v>10</c:v>
                </c:pt>
                <c:pt idx="5">
                  <c:v>2</c:v>
                </c:pt>
                <c:pt idx="6">
                  <c:v>3.2</c:v>
                </c:pt>
                <c:pt idx="7">
                  <c:v>1</c:v>
                </c:pt>
                <c:pt idx="8">
                  <c:v>2.7</c:v>
                </c:pt>
                <c:pt idx="9">
                  <c:v>6</c:v>
                </c:pt>
                <c:pt idx="10">
                  <c:v>10</c:v>
                </c:pt>
                <c:pt idx="11">
                  <c:v>1</c:v>
                </c:pt>
              </c:numCache>
            </c:numRef>
          </c:yVal>
          <c:smooth val="0"/>
          <c:extLst>
            <c:ext xmlns:c16="http://schemas.microsoft.com/office/drawing/2014/chart" uri="{C3380CC4-5D6E-409C-BE32-E72D297353CC}">
              <c16:uniqueId val="{00000002-BFDF-8B4C-ADEE-18496D202A20}"/>
            </c:ext>
          </c:extLst>
        </c:ser>
        <c:ser>
          <c:idx val="3"/>
          <c:order val="3"/>
          <c:tx>
            <c:strRef>
              <c:f>Sheet1!$E$1</c:f>
              <c:strCache>
                <c:ptCount val="1"/>
                <c:pt idx="0">
                  <c:v>Column3</c:v>
                </c:pt>
              </c:strCache>
            </c:strRef>
          </c:tx>
          <c:spPr>
            <a:ln w="25400" cap="rnd">
              <a:noFill/>
              <a:round/>
            </a:ln>
            <a:effectLst/>
          </c:spPr>
          <c:marker>
            <c:symbol val="circle"/>
            <c:size val="5"/>
            <c:spPr>
              <a:solidFill>
                <a:schemeClr val="accent4"/>
              </a:solidFill>
              <a:ln w="9525">
                <a:solidFill>
                  <a:schemeClr val="accent4"/>
                </a:solidFill>
              </a:ln>
              <a:effectLst/>
            </c:spPr>
          </c:marker>
          <c:xVal>
            <c:numRef>
              <c:f>Sheet1!$A$2:$A$13</c:f>
              <c:numCache>
                <c:formatCode>General</c:formatCode>
                <c:ptCount val="12"/>
                <c:pt idx="0">
                  <c:v>8</c:v>
                </c:pt>
                <c:pt idx="1">
                  <c:v>1.8</c:v>
                </c:pt>
                <c:pt idx="2">
                  <c:v>10</c:v>
                </c:pt>
                <c:pt idx="3">
                  <c:v>6</c:v>
                </c:pt>
                <c:pt idx="4">
                  <c:v>2</c:v>
                </c:pt>
                <c:pt idx="5">
                  <c:v>1.8</c:v>
                </c:pt>
                <c:pt idx="6">
                  <c:v>8</c:v>
                </c:pt>
                <c:pt idx="7">
                  <c:v>1.8</c:v>
                </c:pt>
                <c:pt idx="8">
                  <c:v>10</c:v>
                </c:pt>
                <c:pt idx="9">
                  <c:v>6</c:v>
                </c:pt>
                <c:pt idx="10">
                  <c:v>2</c:v>
                </c:pt>
                <c:pt idx="11">
                  <c:v>2</c:v>
                </c:pt>
              </c:numCache>
            </c:numRef>
          </c:xVal>
          <c:yVal>
            <c:numRef>
              <c:f>Sheet1!$E$2:$E$13</c:f>
              <c:numCache>
                <c:formatCode>General</c:formatCode>
                <c:ptCount val="12"/>
                <c:pt idx="0">
                  <c:v>1.8</c:v>
                </c:pt>
                <c:pt idx="1">
                  <c:v>10</c:v>
                </c:pt>
                <c:pt idx="2">
                  <c:v>6</c:v>
                </c:pt>
                <c:pt idx="3">
                  <c:v>2</c:v>
                </c:pt>
                <c:pt idx="4">
                  <c:v>3</c:v>
                </c:pt>
                <c:pt idx="5">
                  <c:v>10</c:v>
                </c:pt>
                <c:pt idx="6">
                  <c:v>1.8</c:v>
                </c:pt>
                <c:pt idx="7">
                  <c:v>10</c:v>
                </c:pt>
                <c:pt idx="8">
                  <c:v>6</c:v>
                </c:pt>
                <c:pt idx="9">
                  <c:v>2</c:v>
                </c:pt>
                <c:pt idx="10">
                  <c:v>3</c:v>
                </c:pt>
                <c:pt idx="11">
                  <c:v>10</c:v>
                </c:pt>
              </c:numCache>
            </c:numRef>
          </c:yVal>
          <c:smooth val="0"/>
          <c:extLst>
            <c:ext xmlns:c16="http://schemas.microsoft.com/office/drawing/2014/chart" uri="{C3380CC4-5D6E-409C-BE32-E72D297353CC}">
              <c16:uniqueId val="{00000003-BFDF-8B4C-ADEE-18496D202A20}"/>
            </c:ext>
          </c:extLst>
        </c:ser>
        <c:ser>
          <c:idx val="4"/>
          <c:order val="4"/>
          <c:tx>
            <c:strRef>
              <c:f>Sheet1!$F$1</c:f>
              <c:strCache>
                <c:ptCount val="1"/>
                <c:pt idx="0">
                  <c:v>Column4</c:v>
                </c:pt>
              </c:strCache>
            </c:strRef>
          </c:tx>
          <c:spPr>
            <a:ln w="25400" cap="rnd">
              <a:noFill/>
              <a:round/>
            </a:ln>
            <a:effectLst/>
          </c:spPr>
          <c:marker>
            <c:symbol val="circle"/>
            <c:size val="5"/>
            <c:spPr>
              <a:solidFill>
                <a:schemeClr val="accent5"/>
              </a:solidFill>
              <a:ln w="9525">
                <a:solidFill>
                  <a:schemeClr val="accent5"/>
                </a:solidFill>
              </a:ln>
              <a:effectLst/>
            </c:spPr>
          </c:marker>
          <c:xVal>
            <c:numRef>
              <c:f>Sheet1!$A$2:$A$13</c:f>
              <c:numCache>
                <c:formatCode>General</c:formatCode>
                <c:ptCount val="12"/>
                <c:pt idx="0">
                  <c:v>8</c:v>
                </c:pt>
                <c:pt idx="1">
                  <c:v>1.8</c:v>
                </c:pt>
                <c:pt idx="2">
                  <c:v>10</c:v>
                </c:pt>
                <c:pt idx="3">
                  <c:v>6</c:v>
                </c:pt>
                <c:pt idx="4">
                  <c:v>2</c:v>
                </c:pt>
                <c:pt idx="5">
                  <c:v>1.8</c:v>
                </c:pt>
                <c:pt idx="6">
                  <c:v>8</c:v>
                </c:pt>
                <c:pt idx="7">
                  <c:v>1.8</c:v>
                </c:pt>
                <c:pt idx="8">
                  <c:v>10</c:v>
                </c:pt>
                <c:pt idx="9">
                  <c:v>6</c:v>
                </c:pt>
                <c:pt idx="10">
                  <c:v>2</c:v>
                </c:pt>
                <c:pt idx="11">
                  <c:v>2</c:v>
                </c:pt>
              </c:numCache>
            </c:numRef>
          </c:xVal>
          <c:yVal>
            <c:numRef>
              <c:f>Sheet1!$F$2:$F$13</c:f>
              <c:numCache>
                <c:formatCode>General</c:formatCode>
                <c:ptCount val="12"/>
                <c:pt idx="0">
                  <c:v>3.2</c:v>
                </c:pt>
                <c:pt idx="1">
                  <c:v>1</c:v>
                </c:pt>
                <c:pt idx="2">
                  <c:v>2.7</c:v>
                </c:pt>
                <c:pt idx="3">
                  <c:v>6</c:v>
                </c:pt>
                <c:pt idx="4">
                  <c:v>10</c:v>
                </c:pt>
                <c:pt idx="5">
                  <c:v>1</c:v>
                </c:pt>
                <c:pt idx="6">
                  <c:v>3.2</c:v>
                </c:pt>
                <c:pt idx="7">
                  <c:v>1</c:v>
                </c:pt>
                <c:pt idx="8">
                  <c:v>2.7</c:v>
                </c:pt>
                <c:pt idx="9">
                  <c:v>6</c:v>
                </c:pt>
                <c:pt idx="10">
                  <c:v>10</c:v>
                </c:pt>
                <c:pt idx="11">
                  <c:v>1</c:v>
                </c:pt>
              </c:numCache>
            </c:numRef>
          </c:yVal>
          <c:smooth val="0"/>
          <c:extLst>
            <c:ext xmlns:c16="http://schemas.microsoft.com/office/drawing/2014/chart" uri="{C3380CC4-5D6E-409C-BE32-E72D297353CC}">
              <c16:uniqueId val="{00000005-BFDF-8B4C-ADEE-18496D202A20}"/>
            </c:ext>
          </c:extLst>
        </c:ser>
        <c:dLbls>
          <c:showLegendKey val="0"/>
          <c:showVal val="0"/>
          <c:showCatName val="0"/>
          <c:showSerName val="0"/>
          <c:showPercent val="0"/>
          <c:showBubbleSize val="0"/>
        </c:dLbls>
        <c:axId val="210193647"/>
        <c:axId val="210195375"/>
      </c:scatterChart>
      <c:valAx>
        <c:axId val="2101936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210195375"/>
        <c:crosses val="autoZero"/>
        <c:crossBetween val="midCat"/>
        <c:majorUnit val="2"/>
        <c:minorUnit val="0.5"/>
      </c:valAx>
      <c:valAx>
        <c:axId val="2101953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210193647"/>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91545340202274"/>
          <c:y val="0.19003136610924384"/>
          <c:w val="0.41416909319595446"/>
          <c:h val="0.70995977340791894"/>
        </c:manualLayout>
      </c:layout>
      <c:doughnutChart>
        <c:varyColors val="1"/>
        <c:ser>
          <c:idx val="0"/>
          <c:order val="0"/>
          <c:tx>
            <c:strRef>
              <c:f>Sheet1!$B$1</c:f>
              <c:strCache>
                <c:ptCount val="1"/>
                <c:pt idx="0">
                  <c:v>Sales</c:v>
                </c:pt>
              </c:strCache>
            </c:strRef>
          </c:tx>
          <c:spPr>
            <a:ln>
              <a:noFill/>
            </a:ln>
          </c:spPr>
          <c:dPt>
            <c:idx val="0"/>
            <c:bubble3D val="0"/>
            <c:spPr>
              <a:solidFill>
                <a:schemeClr val="tx1"/>
              </a:solidFill>
              <a:ln w="19050">
                <a:noFill/>
              </a:ln>
              <a:effectLst/>
            </c:spPr>
            <c:extLst>
              <c:ext xmlns:c16="http://schemas.microsoft.com/office/drawing/2014/chart" uri="{C3380CC4-5D6E-409C-BE32-E72D297353CC}">
                <c16:uniqueId val="{00000001-CD16-B34D-B2AA-78EEC58DA85B}"/>
              </c:ext>
            </c:extLst>
          </c:dPt>
          <c:dPt>
            <c:idx val="1"/>
            <c:bubble3D val="0"/>
            <c:spPr>
              <a:solidFill>
                <a:schemeClr val="accent2"/>
              </a:solidFill>
              <a:ln w="19050">
                <a:noFill/>
              </a:ln>
              <a:effectLst/>
            </c:spPr>
            <c:extLst>
              <c:ext xmlns:c16="http://schemas.microsoft.com/office/drawing/2014/chart" uri="{C3380CC4-5D6E-409C-BE32-E72D297353CC}">
                <c16:uniqueId val="{00000003-CD16-B34D-B2AA-78EEC58DA85B}"/>
              </c:ext>
            </c:extLst>
          </c:dPt>
          <c:dPt>
            <c:idx val="2"/>
            <c:bubble3D val="0"/>
            <c:spPr>
              <a:solidFill>
                <a:schemeClr val="accent1"/>
              </a:solidFill>
              <a:ln w="19050">
                <a:noFill/>
              </a:ln>
              <a:effectLst/>
            </c:spPr>
            <c:extLst>
              <c:ext xmlns:c16="http://schemas.microsoft.com/office/drawing/2014/chart" uri="{C3380CC4-5D6E-409C-BE32-E72D297353CC}">
                <c16:uniqueId val="{00000005-CD16-B34D-B2AA-78EEC58DA85B}"/>
              </c:ext>
            </c:extLst>
          </c:dPt>
          <c:dPt>
            <c:idx val="3"/>
            <c:bubble3D val="0"/>
            <c:spPr>
              <a:solidFill>
                <a:schemeClr val="accent3"/>
              </a:solidFill>
              <a:ln w="19050">
                <a:noFill/>
              </a:ln>
              <a:effectLst/>
            </c:spPr>
            <c:extLst>
              <c:ext xmlns:c16="http://schemas.microsoft.com/office/drawing/2014/chart" uri="{C3380CC4-5D6E-409C-BE32-E72D297353CC}">
                <c16:uniqueId val="{00000007-CD16-B34D-B2AA-78EEC58DA85B}"/>
              </c:ext>
            </c:extLst>
          </c:dPt>
          <c:dPt>
            <c:idx val="4"/>
            <c:bubble3D val="0"/>
            <c:spPr>
              <a:solidFill>
                <a:schemeClr val="accent5"/>
              </a:solidFill>
              <a:ln w="19050">
                <a:noFill/>
              </a:ln>
              <a:effectLst/>
            </c:spPr>
            <c:extLst>
              <c:ext xmlns:c16="http://schemas.microsoft.com/office/drawing/2014/chart" uri="{C3380CC4-5D6E-409C-BE32-E72D297353CC}">
                <c16:uniqueId val="{0000000A-CD16-B34D-B2AA-78EEC58DA85B}"/>
              </c:ext>
            </c:extLst>
          </c:dPt>
          <c:dPt>
            <c:idx val="5"/>
            <c:bubble3D val="0"/>
            <c:spPr>
              <a:solidFill>
                <a:schemeClr val="accent5">
                  <a:lumMod val="40000"/>
                  <a:lumOff val="60000"/>
                </a:schemeClr>
              </a:solidFill>
              <a:ln w="19050">
                <a:noFill/>
              </a:ln>
              <a:effectLst/>
            </c:spPr>
            <c:extLst>
              <c:ext xmlns:c16="http://schemas.microsoft.com/office/drawing/2014/chart" uri="{C3380CC4-5D6E-409C-BE32-E72D297353CC}">
                <c16:uniqueId val="{00000009-CD16-B34D-B2AA-78EEC58DA85B}"/>
              </c:ext>
            </c:extLst>
          </c:dPt>
          <c:dPt>
            <c:idx val="6"/>
            <c:bubble3D val="0"/>
            <c:spPr>
              <a:solidFill>
                <a:schemeClr val="tx1">
                  <a:lumMod val="10000"/>
                  <a:lumOff val="90000"/>
                </a:schemeClr>
              </a:solidFill>
              <a:ln w="19050">
                <a:noFill/>
              </a:ln>
              <a:effectLst/>
            </c:spPr>
            <c:extLst>
              <c:ext xmlns:c16="http://schemas.microsoft.com/office/drawing/2014/chart" uri="{C3380CC4-5D6E-409C-BE32-E72D297353CC}">
                <c16:uniqueId val="{0000000B-CD16-B34D-B2AA-78EEC58DA85B}"/>
              </c:ext>
            </c:extLst>
          </c:dPt>
          <c:dLbls>
            <c:dLbl>
              <c:idx val="0"/>
              <c:layout>
                <c:manualLayout>
                  <c:x val="0.13566739606126915"/>
                  <c:y val="-1.500375093773443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D16-B34D-B2AA-78EEC58DA85B}"/>
                </c:ext>
              </c:extLst>
            </c:dLbl>
            <c:dLbl>
              <c:idx val="1"/>
              <c:layout>
                <c:manualLayout>
                  <c:x val="0.13566739606126907"/>
                  <c:y val="8.3444108614168247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D16-B34D-B2AA-78EEC58DA85B}"/>
                </c:ext>
              </c:extLst>
            </c:dLbl>
            <c:dLbl>
              <c:idx val="2"/>
              <c:layout>
                <c:manualLayout>
                  <c:x val="7.4398249452953966E-2"/>
                  <c:y val="0.14457891186119509"/>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Funnel Sans" pitchFamily="2" charset="0"/>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1487964989059081"/>
                      <c:h val="0.18522130532633158"/>
                    </c:manualLayout>
                  </c15:layout>
                </c:ext>
                <c:ext xmlns:c16="http://schemas.microsoft.com/office/drawing/2014/chart" uri="{C3380CC4-5D6E-409C-BE32-E72D297353CC}">
                  <c16:uniqueId val="{00000005-CD16-B34D-B2AA-78EEC58DA85B}"/>
                </c:ext>
              </c:extLst>
            </c:dLbl>
            <c:dLbl>
              <c:idx val="3"/>
              <c:layout>
                <c:manualLayout>
                  <c:x val="-3.0634573304157548E-2"/>
                  <c:y val="0.1518844787148282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D16-B34D-B2AA-78EEC58DA85B}"/>
                </c:ext>
              </c:extLst>
            </c:dLbl>
            <c:dLbl>
              <c:idx val="4"/>
              <c:layout>
                <c:manualLayout>
                  <c:x val="-0.1575492341356674"/>
                  <c:y val="3.750937734433608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A-CD16-B34D-B2AA-78EEC58DA85B}"/>
                </c:ext>
              </c:extLst>
            </c:dLbl>
            <c:dLbl>
              <c:idx val="5"/>
              <c:layout>
                <c:manualLayout>
                  <c:x val="-0.1575492341356674"/>
                  <c:y val="-0.1050262565641410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D16-B34D-B2AA-78EEC58DA85B}"/>
                </c:ext>
              </c:extLst>
            </c:dLbl>
            <c:dLbl>
              <c:idx val="6"/>
              <c:layout>
                <c:manualLayout>
                  <c:x val="-8.7527352297592995E-3"/>
                  <c:y val="-0.15753938484621155"/>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D16-B34D-B2AA-78EEC58DA8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Funnel Sans" pitchFamily="2" charset="0"/>
                    <a:ea typeface="+mn-ea"/>
                    <a:cs typeface="+mn-cs"/>
                  </a:defRPr>
                </a:pPr>
                <a:endParaRPr lang="en-US"/>
              </a:p>
            </c:txPr>
            <c:showLegendKey val="0"/>
            <c:showVal val="0"/>
            <c:showCatName val="1"/>
            <c:showSerName val="0"/>
            <c:showPercent val="1"/>
            <c:showBubbleSize val="0"/>
            <c:showLeaderLines val="0"/>
            <c:extLst>
              <c:ext xmlns:c15="http://schemas.microsoft.com/office/drawing/2012/chart" uri="{CE6537A1-D6FC-4f65-9D91-7224C49458BB}"/>
            </c:extLst>
          </c:dLbls>
          <c:cat>
            <c:strRef>
              <c:f>Sheet1!$A$2:$A$8</c:f>
              <c:strCache>
                <c:ptCount val="7"/>
                <c:pt idx="0">
                  <c:v>1st Qtr</c:v>
                </c:pt>
                <c:pt idx="1">
                  <c:v>2nd Qtr</c:v>
                </c:pt>
                <c:pt idx="2">
                  <c:v>3rd Qtr</c:v>
                </c:pt>
                <c:pt idx="3">
                  <c:v>4th Qtr</c:v>
                </c:pt>
                <c:pt idx="4">
                  <c:v>5th Qtr</c:v>
                </c:pt>
                <c:pt idx="5">
                  <c:v>6th Qtr</c:v>
                </c:pt>
                <c:pt idx="6">
                  <c:v>7th Qtr</c:v>
                </c:pt>
              </c:strCache>
            </c:strRef>
          </c:cat>
          <c:val>
            <c:numRef>
              <c:f>Sheet1!$B$2:$B$8</c:f>
              <c:numCache>
                <c:formatCode>General</c:formatCode>
                <c:ptCount val="7"/>
                <c:pt idx="0">
                  <c:v>8.1999999999999993</c:v>
                </c:pt>
                <c:pt idx="1">
                  <c:v>3.2</c:v>
                </c:pt>
                <c:pt idx="2">
                  <c:v>1.4</c:v>
                </c:pt>
                <c:pt idx="3">
                  <c:v>1.2</c:v>
                </c:pt>
                <c:pt idx="4">
                  <c:v>8.1999999999999993</c:v>
                </c:pt>
                <c:pt idx="5">
                  <c:v>3.2</c:v>
                </c:pt>
                <c:pt idx="6">
                  <c:v>1.4</c:v>
                </c:pt>
              </c:numCache>
            </c:numRef>
          </c:val>
          <c:extLst>
            <c:ext xmlns:c16="http://schemas.microsoft.com/office/drawing/2014/chart" uri="{C3380CC4-5D6E-409C-BE32-E72D297353CC}">
              <c16:uniqueId val="{00000008-CD16-B34D-B2AA-78EEC58DA85B}"/>
            </c:ext>
          </c:extLst>
        </c:ser>
        <c:dLbls>
          <c:showLegendKey val="0"/>
          <c:showVal val="0"/>
          <c:showCatName val="0"/>
          <c:showSerName val="0"/>
          <c:showPercent val="0"/>
          <c:showBubbleSize val="0"/>
          <c:showLeaderLines val="0"/>
        </c:dLbls>
        <c:firstSliceAng val="0"/>
        <c:holeSize val="53"/>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Series 1</c:v>
                </c:pt>
              </c:strCache>
            </c:strRef>
          </c:tx>
          <c:spPr>
            <a:solidFill>
              <a:schemeClr val="tx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32F5-044C-9396-22E572855B2E}"/>
            </c:ext>
          </c:extLst>
        </c:ser>
        <c:ser>
          <c:idx val="1"/>
          <c:order val="1"/>
          <c:tx>
            <c:strRef>
              <c:f>Sheet1!$C$1</c:f>
              <c:strCache>
                <c:ptCount val="1"/>
                <c:pt idx="0">
                  <c:v>Series 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32F5-044C-9396-22E572855B2E}"/>
            </c:ext>
          </c:extLst>
        </c:ser>
        <c:ser>
          <c:idx val="2"/>
          <c:order val="2"/>
          <c:tx>
            <c:strRef>
              <c:f>Sheet1!$D$1</c:f>
              <c:strCache>
                <c:ptCount val="1"/>
                <c:pt idx="0">
                  <c:v>Series 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32F5-044C-9396-22E572855B2E}"/>
            </c:ext>
          </c:extLst>
        </c:ser>
        <c:dLbls>
          <c:showLegendKey val="0"/>
          <c:showVal val="0"/>
          <c:showCatName val="0"/>
          <c:showSerName val="0"/>
          <c:showPercent val="0"/>
          <c:showBubbleSize val="0"/>
        </c:dLbls>
        <c:gapWidth val="44"/>
        <c:overlap val="100"/>
        <c:axId val="2129790176"/>
        <c:axId val="459508255"/>
      </c:barChart>
      <c:catAx>
        <c:axId val="212979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59508255"/>
        <c:crosses val="autoZero"/>
        <c:auto val="1"/>
        <c:lblAlgn val="ctr"/>
        <c:lblOffset val="100"/>
        <c:noMultiLvlLbl val="0"/>
      </c:catAx>
      <c:valAx>
        <c:axId val="459508255"/>
        <c:scaling>
          <c:orientation val="minMax"/>
        </c:scaling>
        <c:delete val="1"/>
        <c:axPos val="l"/>
        <c:numFmt formatCode="General" sourceLinked="1"/>
        <c:majorTickMark val="none"/>
        <c:minorTickMark val="none"/>
        <c:tickLblPos val="nextTo"/>
        <c:crossAx val="2129790176"/>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Sheet1!$B$1</c:f>
              <c:strCache>
                <c:ptCount val="1"/>
                <c:pt idx="0">
                  <c:v>Series 1</c:v>
                </c:pt>
              </c:strCache>
            </c:strRef>
          </c:tx>
          <c:spPr>
            <a:solidFill>
              <a:schemeClr val="tx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C0E9-A041-BD57-80E1D564C7B0}"/>
            </c:ext>
          </c:extLst>
        </c:ser>
        <c:ser>
          <c:idx val="1"/>
          <c:order val="1"/>
          <c:tx>
            <c:strRef>
              <c:f>Sheet1!$C$1</c:f>
              <c:strCache>
                <c:ptCount val="1"/>
                <c:pt idx="0">
                  <c:v>Series 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C0E9-A041-BD57-80E1D564C7B0}"/>
            </c:ext>
          </c:extLst>
        </c:ser>
        <c:ser>
          <c:idx val="2"/>
          <c:order val="2"/>
          <c:tx>
            <c:strRef>
              <c:f>Sheet1!$D$1</c:f>
              <c:strCache>
                <c:ptCount val="1"/>
                <c:pt idx="0">
                  <c:v>Series 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C0E9-A041-BD57-80E1D564C7B0}"/>
            </c:ext>
          </c:extLst>
        </c:ser>
        <c:dLbls>
          <c:showLegendKey val="0"/>
          <c:showVal val="0"/>
          <c:showCatName val="0"/>
          <c:showSerName val="0"/>
          <c:showPercent val="0"/>
          <c:showBubbleSize val="0"/>
        </c:dLbls>
        <c:gapWidth val="44"/>
        <c:overlap val="100"/>
        <c:axId val="2129790176"/>
        <c:axId val="459508255"/>
      </c:barChart>
      <c:catAx>
        <c:axId val="212979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59508255"/>
        <c:crosses val="autoZero"/>
        <c:auto val="1"/>
        <c:lblAlgn val="ctr"/>
        <c:lblOffset val="100"/>
        <c:noMultiLvlLbl val="0"/>
      </c:catAx>
      <c:valAx>
        <c:axId val="459508255"/>
        <c:scaling>
          <c:orientation val="minMax"/>
        </c:scaling>
        <c:delete val="1"/>
        <c:axPos val="l"/>
        <c:numFmt formatCode="0%" sourceLinked="1"/>
        <c:majorTickMark val="none"/>
        <c:minorTickMark val="none"/>
        <c:tickLblPos val="nextTo"/>
        <c:crossAx val="2129790176"/>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tx2"/>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750C-5546-8E1E-508BE06828E0}"/>
            </c:ext>
          </c:extLst>
        </c:ser>
        <c:ser>
          <c:idx val="1"/>
          <c:order val="1"/>
          <c:tx>
            <c:strRef>
              <c:f>Sheet1!$C$1</c:f>
              <c:strCache>
                <c:ptCount val="1"/>
                <c:pt idx="0">
                  <c:v>Series 2</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750C-5546-8E1E-508BE06828E0}"/>
            </c:ext>
          </c:extLst>
        </c:ser>
        <c:ser>
          <c:idx val="2"/>
          <c:order val="2"/>
          <c:tx>
            <c:strRef>
              <c:f>Sheet1!$D$1</c:f>
              <c:strCache>
                <c:ptCount val="1"/>
                <c:pt idx="0">
                  <c:v>Series 3</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750C-5546-8E1E-508BE06828E0}"/>
            </c:ext>
          </c:extLst>
        </c:ser>
        <c:ser>
          <c:idx val="3"/>
          <c:order val="3"/>
          <c:tx>
            <c:strRef>
              <c:f>Sheet1!$E$1</c:f>
              <c:strCache>
                <c:ptCount val="1"/>
                <c:pt idx="0">
                  <c:v>Series 4</c:v>
                </c:pt>
              </c:strCache>
            </c:strRef>
          </c:tx>
          <c:spPr>
            <a:solidFill>
              <a:schemeClr val="accent3"/>
            </a:solidFill>
            <a:ln>
              <a:noFill/>
            </a:ln>
            <a:effectLst/>
          </c:spPr>
          <c:invertIfNegative val="0"/>
          <c:cat>
            <c:strRef>
              <c:f>Sheet1!$A$2:$A$5</c:f>
              <c:strCache>
                <c:ptCount val="4"/>
                <c:pt idx="0">
                  <c:v>Category 1</c:v>
                </c:pt>
                <c:pt idx="1">
                  <c:v>Category 2</c:v>
                </c:pt>
                <c:pt idx="2">
                  <c:v>Category 3</c:v>
                </c:pt>
                <c:pt idx="3">
                  <c:v>Category 4</c:v>
                </c:pt>
              </c:strCache>
            </c:strRef>
          </c:cat>
          <c:val>
            <c:numRef>
              <c:f>Sheet1!$E$2:$E$5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3-750C-5546-8E1E-508BE06828E0}"/>
            </c:ext>
          </c:extLst>
        </c:ser>
        <c:ser>
          <c:idx val="4"/>
          <c:order val="4"/>
          <c:tx>
            <c:strRef>
              <c:f>Sheet1!$F$1</c:f>
              <c:strCache>
                <c:ptCount val="1"/>
                <c:pt idx="0">
                  <c:v>Series 5</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Sheet1!$F$2:$F$5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4-750C-5546-8E1E-508BE06828E0}"/>
            </c:ext>
          </c:extLst>
        </c:ser>
        <c:ser>
          <c:idx val="5"/>
          <c:order val="5"/>
          <c:tx>
            <c:strRef>
              <c:f>Sheet1!$G$1</c:f>
              <c:strCache>
                <c:ptCount val="1"/>
                <c:pt idx="0">
                  <c:v>Series 6</c:v>
                </c:pt>
              </c:strCache>
            </c:strRef>
          </c:tx>
          <c:spPr>
            <a:solidFill>
              <a:schemeClr val="accent2">
                <a:lumMod val="60000"/>
                <a:lumOff val="40000"/>
              </a:schemeClr>
            </a:solidFill>
            <a:ln>
              <a:noFill/>
            </a:ln>
            <a:effectLst/>
          </c:spPr>
          <c:invertIfNegative val="0"/>
          <c:cat>
            <c:strRef>
              <c:f>Sheet1!$A$2:$A$5</c:f>
              <c:strCache>
                <c:ptCount val="4"/>
                <c:pt idx="0">
                  <c:v>Category 1</c:v>
                </c:pt>
                <c:pt idx="1">
                  <c:v>Category 2</c:v>
                </c:pt>
                <c:pt idx="2">
                  <c:v>Category 3</c:v>
                </c:pt>
                <c:pt idx="3">
                  <c:v>Category 4</c:v>
                </c:pt>
              </c:strCache>
            </c:strRef>
          </c:cat>
          <c:val>
            <c:numRef>
              <c:f>Sheet1!$G$2:$G$5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5-750C-5546-8E1E-508BE06828E0}"/>
            </c:ext>
          </c:extLst>
        </c:ser>
        <c:ser>
          <c:idx val="6"/>
          <c:order val="6"/>
          <c:tx>
            <c:strRef>
              <c:f>Sheet1!$H$1</c:f>
              <c:strCache>
                <c:ptCount val="1"/>
                <c:pt idx="0">
                  <c:v>Series 7</c:v>
                </c:pt>
              </c:strCache>
            </c:strRef>
          </c:tx>
          <c:spPr>
            <a:solidFill>
              <a:schemeClr val="accent5">
                <a:lumMod val="20000"/>
                <a:lumOff val="80000"/>
              </a:schemeClr>
            </a:solidFill>
            <a:ln>
              <a:noFill/>
            </a:ln>
            <a:effectLst/>
          </c:spPr>
          <c:invertIfNegative val="0"/>
          <c:cat>
            <c:strRef>
              <c:f>Sheet1!$A$2:$A$5</c:f>
              <c:strCache>
                <c:ptCount val="4"/>
                <c:pt idx="0">
                  <c:v>Category 1</c:v>
                </c:pt>
                <c:pt idx="1">
                  <c:v>Category 2</c:v>
                </c:pt>
                <c:pt idx="2">
                  <c:v>Category 3</c:v>
                </c:pt>
                <c:pt idx="3">
                  <c:v>Category 4</c:v>
                </c:pt>
              </c:strCache>
            </c:strRef>
          </c:cat>
          <c:val>
            <c:numRef>
              <c:f>Sheet1!$H$2:$H$5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6-750C-5546-8E1E-508BE06828E0}"/>
            </c:ext>
          </c:extLst>
        </c:ser>
        <c:dLbls>
          <c:showLegendKey val="0"/>
          <c:showVal val="0"/>
          <c:showCatName val="0"/>
          <c:showSerName val="0"/>
          <c:showPercent val="0"/>
          <c:showBubbleSize val="0"/>
        </c:dLbls>
        <c:gapWidth val="219"/>
        <c:overlap val="-27"/>
        <c:axId val="461742639"/>
        <c:axId val="462041839"/>
      </c:barChart>
      <c:catAx>
        <c:axId val="461742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62041839"/>
        <c:crosses val="autoZero"/>
        <c:auto val="1"/>
        <c:lblAlgn val="ctr"/>
        <c:lblOffset val="100"/>
        <c:noMultiLvlLbl val="0"/>
      </c:catAx>
      <c:valAx>
        <c:axId val="4620418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61742639"/>
        <c:crosses val="autoZero"/>
        <c:crossBetween val="between"/>
      </c:valAx>
      <c:spPr>
        <a:noFill/>
        <a:ln>
          <a:noFill/>
        </a:ln>
        <a:effectLst/>
      </c:spPr>
    </c:plotArea>
    <c:legend>
      <c:legendPos val="b"/>
      <c:layout>
        <c:manualLayout>
          <c:xMode val="edge"/>
          <c:yMode val="edge"/>
          <c:x val="8.6707558710522228E-2"/>
          <c:y val="0.80132430814569233"/>
          <c:w val="0.78637778045796791"/>
          <c:h val="0.1518920661233135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Series 1</c:v>
                </c:pt>
              </c:strCache>
            </c:strRef>
          </c:tx>
          <c:spPr>
            <a:solidFill>
              <a:schemeClr val="tx2"/>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FF1C-044B-9284-2BC9C7CDBC55}"/>
            </c:ext>
          </c:extLst>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FF1C-044B-9284-2BC9C7CDBC55}"/>
            </c:ext>
          </c:extLst>
        </c:ser>
        <c:ser>
          <c:idx val="2"/>
          <c:order val="2"/>
          <c:tx>
            <c:strRef>
              <c:f>Sheet1!$D$1</c:f>
              <c:strCache>
                <c:ptCount val="1"/>
                <c:pt idx="0">
                  <c:v>Series 3</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FF1C-044B-9284-2BC9C7CDBC55}"/>
            </c:ext>
          </c:extLst>
        </c:ser>
        <c:dLbls>
          <c:showLegendKey val="0"/>
          <c:showVal val="0"/>
          <c:showCatName val="0"/>
          <c:showSerName val="0"/>
          <c:showPercent val="0"/>
          <c:showBubbleSize val="0"/>
        </c:dLbls>
        <c:gapWidth val="150"/>
        <c:overlap val="100"/>
        <c:axId val="711024991"/>
        <c:axId val="711026719"/>
      </c:barChart>
      <c:catAx>
        <c:axId val="7110249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711026719"/>
        <c:crosses val="autoZero"/>
        <c:auto val="1"/>
        <c:lblAlgn val="ctr"/>
        <c:lblOffset val="100"/>
        <c:noMultiLvlLbl val="0"/>
      </c:catAx>
      <c:valAx>
        <c:axId val="711026719"/>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7110249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Sheet1!$B$1</c:f>
              <c:strCache>
                <c:ptCount val="1"/>
                <c:pt idx="0">
                  <c:v>Series 1</c:v>
                </c:pt>
              </c:strCache>
            </c:strRef>
          </c:tx>
          <c:spPr>
            <a:solidFill>
              <a:schemeClr val="tx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9EE1-4940-BEB8-E6BC8D9BE4A0}"/>
            </c:ext>
          </c:extLst>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9EE1-4940-BEB8-E6BC8D9BE4A0}"/>
            </c:ext>
          </c:extLst>
        </c:ser>
        <c:ser>
          <c:idx val="2"/>
          <c:order val="2"/>
          <c:tx>
            <c:strRef>
              <c:f>Sheet1!$D$1</c:f>
              <c:strCache>
                <c:ptCount val="1"/>
                <c:pt idx="0">
                  <c:v>Series 3</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9EE1-4940-BEB8-E6BC8D9BE4A0}"/>
            </c:ext>
          </c:extLst>
        </c:ser>
        <c:dLbls>
          <c:showLegendKey val="0"/>
          <c:showVal val="0"/>
          <c:showCatName val="0"/>
          <c:showSerName val="0"/>
          <c:showPercent val="0"/>
          <c:showBubbleSize val="0"/>
        </c:dLbls>
        <c:gapWidth val="0"/>
        <c:overlap val="100"/>
        <c:axId val="725194831"/>
        <c:axId val="467441199"/>
      </c:barChart>
      <c:catAx>
        <c:axId val="72519483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67441199"/>
        <c:crosses val="autoZero"/>
        <c:auto val="1"/>
        <c:lblAlgn val="ctr"/>
        <c:lblOffset val="100"/>
        <c:noMultiLvlLbl val="0"/>
      </c:catAx>
      <c:valAx>
        <c:axId val="467441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7251948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Sheet1!$B$1</c:f>
              <c:strCache>
                <c:ptCount val="1"/>
                <c:pt idx="0">
                  <c:v>Series 1</c:v>
                </c:pt>
              </c:strCache>
            </c:strRef>
          </c:tx>
          <c:spPr>
            <a:solidFill>
              <a:schemeClr val="tx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1AC5-9A4F-B64F-9778F5598C83}"/>
            </c:ext>
          </c:extLst>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1AC5-9A4F-B64F-9778F5598C83}"/>
            </c:ext>
          </c:extLst>
        </c:ser>
        <c:ser>
          <c:idx val="2"/>
          <c:order val="2"/>
          <c:tx>
            <c:strRef>
              <c:f>Sheet1!$D$1</c:f>
              <c:strCache>
                <c:ptCount val="1"/>
                <c:pt idx="0">
                  <c:v>Series 3</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1AC5-9A4F-B64F-9778F5598C83}"/>
            </c:ext>
          </c:extLst>
        </c:ser>
        <c:dLbls>
          <c:showLegendKey val="0"/>
          <c:showVal val="0"/>
          <c:showCatName val="0"/>
          <c:showSerName val="0"/>
          <c:showPercent val="0"/>
          <c:showBubbleSize val="0"/>
        </c:dLbls>
        <c:gapWidth val="0"/>
        <c:overlap val="100"/>
        <c:axId val="725194831"/>
        <c:axId val="467441199"/>
      </c:barChart>
      <c:catAx>
        <c:axId val="72519483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67441199"/>
        <c:crosses val="autoZero"/>
        <c:auto val="1"/>
        <c:lblAlgn val="ctr"/>
        <c:lblOffset val="100"/>
        <c:noMultiLvlLbl val="0"/>
      </c:catAx>
      <c:valAx>
        <c:axId val="46744119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7251948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6294-D74C-A8E9-C36DB139B06D}"/>
            </c:ext>
          </c:extLst>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6294-D74C-A8E9-C36DB139B06D}"/>
            </c:ext>
          </c:extLst>
        </c:ser>
        <c:ser>
          <c:idx val="2"/>
          <c:order val="2"/>
          <c:tx>
            <c:strRef>
              <c:f>Sheet1!$D$1</c:f>
              <c:strCache>
                <c:ptCount val="1"/>
                <c:pt idx="0">
                  <c:v>Series 3</c:v>
                </c:pt>
              </c:strCache>
            </c:strRef>
          </c:tx>
          <c:spPr>
            <a:solidFill>
              <a:schemeClr val="tx1"/>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6294-D74C-A8E9-C36DB139B06D}"/>
            </c:ext>
          </c:extLst>
        </c:ser>
        <c:dLbls>
          <c:showLegendKey val="0"/>
          <c:showVal val="0"/>
          <c:showCatName val="0"/>
          <c:showSerName val="0"/>
          <c:showPercent val="0"/>
          <c:showBubbleSize val="0"/>
        </c:dLbls>
        <c:gapWidth val="182"/>
        <c:axId val="947281823"/>
        <c:axId val="947283551"/>
      </c:barChart>
      <c:catAx>
        <c:axId val="94728182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947283551"/>
        <c:crosses val="autoZero"/>
        <c:auto val="1"/>
        <c:lblAlgn val="ctr"/>
        <c:lblOffset val="100"/>
        <c:noMultiLvlLbl val="0"/>
      </c:catAx>
      <c:valAx>
        <c:axId val="94728355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9472818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Sheet1!$A$2:$A$9</cx:f>
        <cx:lvl ptCount="8">
          <cx:pt idx="0">Category 1</cx:pt>
          <cx:pt idx="1">Category 2</cx:pt>
          <cx:pt idx="2">Category 3</cx:pt>
          <cx:pt idx="3">Category 4</cx:pt>
          <cx:pt idx="4">Category 5</cx:pt>
          <cx:pt idx="5">Category 6</cx:pt>
          <cx:pt idx="6">Category 7</cx:pt>
          <cx:pt idx="7">Category 8</cx:pt>
        </cx:lvl>
      </cx:strDim>
      <cx:numDim type="val">
        <cx:f>Sheet1!$B$2:$B$9</cx:f>
        <cx:lvl ptCount="8" formatCode="General">
          <cx:pt idx="0">100</cx:pt>
          <cx:pt idx="1">20</cx:pt>
          <cx:pt idx="2">50</cx:pt>
          <cx:pt idx="3">-40</cx:pt>
          <cx:pt idx="4">130</cx:pt>
          <cx:pt idx="5">-60</cx:pt>
          <cx:pt idx="6">70</cx:pt>
          <cx:pt idx="7">140</cx:pt>
        </cx:lvl>
      </cx:numDim>
    </cx:data>
  </cx:chartData>
  <cx:chart>
    <cx:plotArea>
      <cx:plotAreaRegion>
        <cx:series layoutId="waterfall" uniqueId="{7B2D381B-9669-EA4E-BADB-8D1D11DAFF55}">
          <cx:tx>
            <cx:txData>
              <cx:f>Sheet1!$B$1</cx:f>
              <cx:v>Series1</cx:v>
            </cx:txData>
          </cx:tx>
          <cx:dataPt idx="0"/>
          <cx:dataLabels pos="outEnd">
            <cx:txPr>
              <a:bodyPr spcFirstLastPara="1" vertOverflow="ellipsis" horzOverflow="overflow" wrap="square" lIns="0" tIns="0" rIns="0" bIns="0" anchor="ctr" anchorCtr="1"/>
              <a:lstStyle/>
              <a:p>
                <a:pPr algn="ctr" rtl="0">
                  <a:defRPr>
                    <a:solidFill>
                      <a:schemeClr val="accent5"/>
                    </a:solidFill>
                    <a:latin typeface="Funnel Sans" pitchFamily="2" charset="0"/>
                    <a:ea typeface="Funnel Sans" pitchFamily="2" charset="0"/>
                    <a:cs typeface="Funnel Sans" pitchFamily="2" charset="0"/>
                  </a:defRPr>
                </a:pPr>
                <a:endParaRPr lang="en-GB" sz="900" b="0" i="0" u="none" strike="noStrike" baseline="0">
                  <a:solidFill>
                    <a:schemeClr val="accent5"/>
                  </a:solidFill>
                  <a:latin typeface="Funnel Sans" pitchFamily="2" charset="0"/>
                </a:endParaRPr>
              </a:p>
            </cx:txPr>
            <cx:visibility seriesName="0" categoryName="0" value="1"/>
          </cx:dataLabels>
          <cx:dataId val="0"/>
          <cx:layoutPr>
            <cx:subtotals>
              <cx:idx val="0"/>
              <cx:idx val="4"/>
              <cx:idx val="7"/>
            </cx:subtotals>
          </cx:layoutPr>
        </cx:series>
      </cx:plotAreaRegion>
      <cx:axis id="0">
        <cx:catScaling gapWidth="0.5"/>
        <cx:tickLabels/>
        <cx:txPr>
          <a:bodyPr spcFirstLastPara="1" vertOverflow="ellipsis" horzOverflow="overflow" wrap="square" lIns="0" tIns="0" rIns="0" bIns="0" anchor="ctr" anchorCtr="1"/>
          <a:lstStyle/>
          <a:p>
            <a:pPr algn="ctr" rtl="0">
              <a:defRPr>
                <a:latin typeface="Funnel Sans" pitchFamily="2" charset="0"/>
                <a:ea typeface="Funnel Sans" pitchFamily="2" charset="0"/>
                <a:cs typeface="Funnel Sans" pitchFamily="2" charset="0"/>
              </a:defRPr>
            </a:pPr>
            <a:endParaRPr lang="en-GB" sz="900" b="0" i="0" u="none" strike="noStrike" baseline="0">
              <a:solidFill>
                <a:srgbClr val="181C23">
                  <a:lumMod val="65000"/>
                  <a:lumOff val="35000"/>
                </a:srgbClr>
              </a:solidFill>
              <a:latin typeface="Funnel Sans" pitchFamily="2" charset="0"/>
            </a:endParaRPr>
          </a:p>
        </cx:txPr>
      </cx:axis>
      <cx:axis id="1" hidden="1">
        <cx:valScaling/>
        <cx:majorGridlines/>
        <cx:tickLabels/>
      </cx:axis>
    </cx:plotArea>
    <cx:legend pos="b" align="ctr" overlay="0">
      <cx:txPr>
        <a:bodyPr spcFirstLastPara="1" vertOverflow="ellipsis" horzOverflow="overflow" wrap="square" lIns="0" tIns="0" rIns="0" bIns="0" anchor="ctr" anchorCtr="1"/>
        <a:lstStyle/>
        <a:p>
          <a:pPr algn="ctr" rtl="0">
            <a:defRPr>
              <a:latin typeface="Funnel Sans" pitchFamily="2" charset="0"/>
              <a:ea typeface="Funnel Sans" pitchFamily="2" charset="0"/>
              <a:cs typeface="Funnel Sans" pitchFamily="2" charset="0"/>
            </a:defRPr>
          </a:pPr>
          <a:endParaRPr lang="en-GB" sz="900" b="0" i="0" u="none" strike="noStrike" baseline="0">
            <a:solidFill>
              <a:srgbClr val="181C23">
                <a:lumMod val="65000"/>
                <a:lumOff val="35000"/>
              </a:srgbClr>
            </a:solidFill>
            <a:latin typeface="Funnel Sans" pitchFamily="2" charset="0"/>
          </a:endParaRPr>
        </a:p>
      </cx:txPr>
    </cx:legend>
  </cx:chart>
  <cx:spPr>
    <a:ln>
      <a:noFill/>
    </a:ln>
  </cx:spPr>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95">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Genpact">
  <a:themeElements>
    <a:clrScheme name="Custom 146">
      <a:dk1>
        <a:srgbClr val="181C23"/>
      </a:dk1>
      <a:lt1>
        <a:srgbClr val="FFFEFF"/>
      </a:lt1>
      <a:dk2>
        <a:srgbClr val="181C23"/>
      </a:dk2>
      <a:lt2>
        <a:srgbClr val="FEF9F4"/>
      </a:lt2>
      <a:accent1>
        <a:srgbClr val="FE4F59"/>
      </a:accent1>
      <a:accent2>
        <a:srgbClr val="6D706A"/>
      </a:accent2>
      <a:accent3>
        <a:srgbClr val="FFAD27"/>
      </a:accent3>
      <a:accent4>
        <a:srgbClr val="303030"/>
      </a:accent4>
      <a:accent5>
        <a:srgbClr val="494949"/>
      </a:accent5>
      <a:accent6>
        <a:srgbClr val="FFF1DE"/>
      </a:accent6>
      <a:hlink>
        <a:srgbClr val="FE4F59"/>
      </a:hlink>
      <a:folHlink>
        <a:srgbClr val="FFAD27"/>
      </a:folHlink>
    </a:clrScheme>
    <a:fontScheme name="Office">
      <a:majorFont>
        <a:latin typeface="Arial"/>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Genpact-master-template-ES" id="{33FCE1B6-8D3C-1B4C-9832-71A1062D1A5A}" vid="{2BBF6391-3A75-4B47-AFD8-FD877814CA6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C76F38C3A604F448DC00A667CF5567C" ma:contentTypeVersion="18" ma:contentTypeDescription="Create a new document." ma:contentTypeScope="" ma:versionID="a366ae83c922f961ee1a2ff11501752e">
  <xsd:schema xmlns:xsd="http://www.w3.org/2001/XMLSchema" xmlns:xs="http://www.w3.org/2001/XMLSchema" xmlns:p="http://schemas.microsoft.com/office/2006/metadata/properties" xmlns:ns2="24efd74e-70fc-4ae7-9af1-193f4b512e31" xmlns:ns3="bd251cb2-1da6-4860-af86-f9dc13914816" xmlns:ns4="372e849b-fc60-49fc-88ef-6f6a3a7352cc" targetNamespace="http://schemas.microsoft.com/office/2006/metadata/properties" ma:root="true" ma:fieldsID="3961dd6af6b1ea07efe4b179702e266d" ns2:_="" ns3:_="" ns4:_="">
    <xsd:import namespace="24efd74e-70fc-4ae7-9af1-193f4b512e31"/>
    <xsd:import namespace="bd251cb2-1da6-4860-af86-f9dc13914816"/>
    <xsd:import namespace="372e849b-fc60-49fc-88ef-6f6a3a7352c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efd74e-70fc-4ae7-9af1-193f4b512e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c962de5-690c-40f6-9925-46ff4f3fc1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251cb2-1da6-4860-af86-f9dc1391481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72e849b-fc60-49fc-88ef-6f6a3a7352c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5d3c573b-1548-4a47-afd1-41f442222deb}" ma:internalName="TaxCatchAll" ma:showField="CatchAllData" ma:web="bd251cb2-1da6-4860-af86-f9dc139148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372e849b-fc60-49fc-88ef-6f6a3a7352cc" xsi:nil="true"/>
    <lcf76f155ced4ddcb4097134ff3c332f xmlns="24efd74e-70fc-4ae7-9af1-193f4b512e3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CD318C5-2A37-47E3-A9BC-A20042BED26F}">
  <ds:schemaRefs>
    <ds:schemaRef ds:uri="http://schemas.microsoft.com/sharepoint/v3/contenttype/forms"/>
  </ds:schemaRefs>
</ds:datastoreItem>
</file>

<file path=customXml/itemProps2.xml><?xml version="1.0" encoding="utf-8"?>
<ds:datastoreItem xmlns:ds="http://schemas.openxmlformats.org/officeDocument/2006/customXml" ds:itemID="{2B6027B9-7B94-4E7B-A76A-557CF6939A1E}"/>
</file>

<file path=customXml/itemProps3.xml><?xml version="1.0" encoding="utf-8"?>
<ds:datastoreItem xmlns:ds="http://schemas.openxmlformats.org/officeDocument/2006/customXml" ds:itemID="{949726DE-4F01-43FE-87F8-509BB8027565}">
  <ds:schemaRefs>
    <ds:schemaRef ds:uri="http://schemas.openxmlformats.org/officeDocument/2006/bibliography"/>
  </ds:schemaRefs>
</ds:datastoreItem>
</file>

<file path=customXml/itemProps4.xml><?xml version="1.0" encoding="utf-8"?>
<ds:datastoreItem xmlns:ds="http://schemas.openxmlformats.org/officeDocument/2006/customXml" ds:itemID="{28A018B1-DF99-46E2-B492-7D14992B0C59}">
  <ds:schemaRefs>
    <ds:schemaRef ds:uri="http://schemas.microsoft.com/office/2006/metadata/properties"/>
    <ds:schemaRef ds:uri="http://schemas.microsoft.com/office/infopath/2007/PartnerControls"/>
    <ds:schemaRef ds:uri="2a914f23-b449-448d-b663-2a1b23c2d966"/>
  </ds:schemaRefs>
</ds:datastoreItem>
</file>

<file path=docProps/app.xml><?xml version="1.0" encoding="utf-8"?>
<Properties xmlns="http://schemas.openxmlformats.org/officeDocument/2006/extended-properties" xmlns:vt="http://schemas.openxmlformats.org/officeDocument/2006/docPropsVTypes">
  <Template>C:\Users\Public\Desktop\Downloaded the simple format in Arial</Template>
  <TotalTime>9</TotalTime>
  <Pages>26</Pages>
  <Words>1611</Words>
  <Characters>9187</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George, Mmishna</dc:creator>
  <dc:description/>
  <cp:lastModifiedBy>Erica Cooper</cp:lastModifiedBy>
  <cp:revision>5</cp:revision>
  <cp:lastPrinted>2020-06-11T19:23:00Z</cp:lastPrinted>
  <dcterms:created xsi:type="dcterms:W3CDTF">2024-12-17T11:52:00Z</dcterms:created>
  <dcterms:modified xsi:type="dcterms:W3CDTF">2024-12-17T12:06:00Z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0x010100CC76F38C3A604F448DC00A667CF5567C</vt:lpwstr>
  </property>
</Properties>
</file>